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FEB" w:rsidRPr="0040200B" w:rsidRDefault="00B50FEB" w:rsidP="00B50FEB">
      <w:pPr>
        <w:jc w:val="center"/>
      </w:pPr>
      <w:r>
        <w:rPr>
          <w:rFonts w:ascii="MS Sans Serif" w:hAnsi="MS Sans Serif" w:cs="MS Sans Serif"/>
          <w:noProof/>
          <w:lang w:val="ru-RU"/>
        </w:rPr>
        <w:drawing>
          <wp:inline distT="0" distB="0" distL="0" distR="0">
            <wp:extent cx="514350" cy="590550"/>
            <wp:effectExtent l="19050" t="0" r="0" b="0"/>
            <wp:docPr id="87" name="Рисунок 6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FEB" w:rsidRPr="0040200B" w:rsidRDefault="00B50FEB" w:rsidP="00B50FEB">
      <w:pPr>
        <w:jc w:val="center"/>
        <w:rPr>
          <w:b/>
          <w:bCs/>
          <w:sz w:val="20"/>
          <w:szCs w:val="20"/>
        </w:rPr>
      </w:pPr>
    </w:p>
    <w:p w:rsidR="00B50FEB" w:rsidRPr="0040200B" w:rsidRDefault="00B50FEB" w:rsidP="00B50FEB">
      <w:pPr>
        <w:ind w:left="5812" w:hanging="5760"/>
        <w:jc w:val="center"/>
        <w:rPr>
          <w:b/>
          <w:bCs/>
          <w:sz w:val="28"/>
          <w:szCs w:val="28"/>
        </w:rPr>
      </w:pPr>
      <w:r w:rsidRPr="0040200B">
        <w:rPr>
          <w:b/>
          <w:bCs/>
          <w:sz w:val="28"/>
          <w:szCs w:val="28"/>
        </w:rPr>
        <w:t>БУЧАНСЬКА     МІСЬКА      РАДА</w:t>
      </w:r>
    </w:p>
    <w:p w:rsidR="00B50FEB" w:rsidRPr="0040200B" w:rsidRDefault="00B50FEB" w:rsidP="00B50FEB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bCs/>
          <w:sz w:val="20"/>
          <w:szCs w:val="20"/>
        </w:rPr>
      </w:pPr>
      <w:r w:rsidRPr="0040200B">
        <w:rPr>
          <w:b/>
          <w:bCs/>
          <w:sz w:val="20"/>
          <w:szCs w:val="20"/>
        </w:rPr>
        <w:t>КИЇВСЬКОЇ ОБЛАСТІ</w:t>
      </w:r>
    </w:p>
    <w:p w:rsidR="00B50FEB" w:rsidRPr="0040200B" w:rsidRDefault="00B50FEB" w:rsidP="00B50FEB">
      <w:pPr>
        <w:keepNext/>
        <w:ind w:left="5812" w:hanging="5760"/>
        <w:jc w:val="center"/>
        <w:outlineLvl w:val="2"/>
        <w:rPr>
          <w:b/>
          <w:bCs/>
          <w:sz w:val="28"/>
          <w:szCs w:val="28"/>
        </w:rPr>
      </w:pPr>
    </w:p>
    <w:p w:rsidR="00B50FEB" w:rsidRPr="0040200B" w:rsidRDefault="00B50FEB" w:rsidP="00B50FEB">
      <w:pPr>
        <w:keepNext/>
        <w:ind w:left="5812" w:hanging="5760"/>
        <w:jc w:val="center"/>
        <w:outlineLvl w:val="2"/>
        <w:rPr>
          <w:b/>
          <w:bCs/>
          <w:sz w:val="28"/>
          <w:szCs w:val="28"/>
        </w:rPr>
      </w:pPr>
      <w:r w:rsidRPr="0040200B">
        <w:rPr>
          <w:b/>
          <w:bCs/>
          <w:sz w:val="28"/>
          <w:szCs w:val="28"/>
        </w:rPr>
        <w:t>В И К О Н А В Ч И  Й         К О М І Т Е Т</w:t>
      </w:r>
    </w:p>
    <w:p w:rsidR="00B50FEB" w:rsidRPr="0040200B" w:rsidRDefault="00B50FEB" w:rsidP="00B50FEB">
      <w:pPr>
        <w:keepNext/>
        <w:tabs>
          <w:tab w:val="left" w:pos="8931"/>
        </w:tabs>
        <w:ind w:left="5812" w:hanging="5760"/>
        <w:jc w:val="center"/>
        <w:outlineLvl w:val="2"/>
        <w:rPr>
          <w:b/>
          <w:bCs/>
          <w:sz w:val="28"/>
          <w:szCs w:val="28"/>
        </w:rPr>
      </w:pPr>
    </w:p>
    <w:p w:rsidR="00B50FEB" w:rsidRPr="0040200B" w:rsidRDefault="00B50FEB" w:rsidP="00B50FEB">
      <w:pPr>
        <w:keepNext/>
        <w:tabs>
          <w:tab w:val="left" w:pos="8931"/>
        </w:tabs>
        <w:ind w:left="5812" w:hanging="5760"/>
        <w:jc w:val="center"/>
        <w:outlineLvl w:val="2"/>
        <w:rPr>
          <w:b/>
          <w:bCs/>
          <w:sz w:val="28"/>
          <w:szCs w:val="28"/>
        </w:rPr>
      </w:pPr>
      <w:r w:rsidRPr="0040200B">
        <w:rPr>
          <w:b/>
          <w:bCs/>
          <w:sz w:val="28"/>
          <w:szCs w:val="28"/>
        </w:rPr>
        <w:t xml:space="preserve">Р  І  Ш  Е  Н  </w:t>
      </w:r>
      <w:proofErr w:type="spellStart"/>
      <w:r w:rsidRPr="0040200B">
        <w:rPr>
          <w:b/>
          <w:bCs/>
          <w:sz w:val="28"/>
          <w:szCs w:val="28"/>
        </w:rPr>
        <w:t>Н</w:t>
      </w:r>
      <w:proofErr w:type="spellEnd"/>
      <w:r w:rsidRPr="0040200B">
        <w:rPr>
          <w:b/>
          <w:bCs/>
          <w:sz w:val="28"/>
          <w:szCs w:val="28"/>
        </w:rPr>
        <w:t xml:space="preserve">  Я</w:t>
      </w:r>
    </w:p>
    <w:p w:rsidR="00B50FEB" w:rsidRPr="0040200B" w:rsidRDefault="00B50FEB" w:rsidP="00B50FEB"/>
    <w:p w:rsidR="00B50FEB" w:rsidRPr="00FC1D7D" w:rsidRDefault="00B50FEB" w:rsidP="00B50FEB">
      <w:pPr>
        <w:rPr>
          <w:b/>
          <w:bCs/>
          <w:u w:val="single"/>
        </w:rPr>
      </w:pPr>
      <w:r w:rsidRPr="0040200B">
        <w:rPr>
          <w:b/>
          <w:bCs/>
          <w:u w:val="single"/>
        </w:rPr>
        <w:t>«</w:t>
      </w:r>
      <w:r w:rsidRPr="00F11565">
        <w:rPr>
          <w:b/>
          <w:bCs/>
          <w:u w:val="single"/>
          <w:lang w:val="ru-RU"/>
        </w:rPr>
        <w:t xml:space="preserve"> </w:t>
      </w:r>
      <w:r>
        <w:rPr>
          <w:b/>
          <w:bCs/>
          <w:u w:val="single"/>
          <w:lang w:val="ru-RU"/>
        </w:rPr>
        <w:t xml:space="preserve"> </w:t>
      </w:r>
      <w:r w:rsidRPr="00084159">
        <w:rPr>
          <w:b/>
          <w:bCs/>
          <w:u w:val="single"/>
          <w:lang w:val="ru-RU"/>
        </w:rPr>
        <w:t>17</w:t>
      </w:r>
      <w:r w:rsidRPr="00F67C8E">
        <w:rPr>
          <w:b/>
          <w:bCs/>
          <w:u w:val="single"/>
          <w:lang w:val="ru-RU"/>
        </w:rPr>
        <w:t xml:space="preserve">  </w:t>
      </w:r>
      <w:r>
        <w:rPr>
          <w:b/>
          <w:bCs/>
          <w:u w:val="single"/>
          <w:lang w:val="ru-RU"/>
        </w:rPr>
        <w:t xml:space="preserve"> </w:t>
      </w:r>
      <w:r w:rsidRPr="00F11565">
        <w:rPr>
          <w:b/>
          <w:bCs/>
          <w:u w:val="single"/>
          <w:lang w:val="ru-RU"/>
        </w:rPr>
        <w:t xml:space="preserve"> </w:t>
      </w:r>
      <w:r w:rsidRPr="0040200B">
        <w:rPr>
          <w:b/>
          <w:bCs/>
          <w:u w:val="single"/>
        </w:rPr>
        <w:t xml:space="preserve">» </w:t>
      </w:r>
      <w:r>
        <w:rPr>
          <w:b/>
          <w:bCs/>
          <w:u w:val="single"/>
        </w:rPr>
        <w:t>травня</w:t>
      </w:r>
      <w:r w:rsidRPr="0040200B">
        <w:rPr>
          <w:b/>
          <w:bCs/>
          <w:u w:val="single"/>
        </w:rPr>
        <w:t xml:space="preserve">  201</w:t>
      </w:r>
      <w:r>
        <w:rPr>
          <w:b/>
          <w:bCs/>
          <w:u w:val="single"/>
        </w:rPr>
        <w:t>7</w:t>
      </w:r>
      <w:r w:rsidRPr="0040200B">
        <w:rPr>
          <w:b/>
          <w:bCs/>
          <w:u w:val="single"/>
        </w:rPr>
        <w:t xml:space="preserve"> року</w:t>
      </w:r>
      <w:r w:rsidRPr="0040200B">
        <w:rPr>
          <w:b/>
          <w:bCs/>
        </w:rPr>
        <w:t xml:space="preserve">                                                                       </w:t>
      </w:r>
      <w:r>
        <w:rPr>
          <w:b/>
          <w:bCs/>
        </w:rPr>
        <w:tab/>
      </w:r>
      <w:r w:rsidRPr="0040200B">
        <w:rPr>
          <w:b/>
          <w:bCs/>
        </w:rPr>
        <w:t xml:space="preserve">    </w:t>
      </w:r>
      <w:r>
        <w:rPr>
          <w:b/>
          <w:bCs/>
        </w:rPr>
        <w:tab/>
      </w:r>
      <w:r w:rsidRPr="0040200B">
        <w:rPr>
          <w:b/>
          <w:bCs/>
        </w:rPr>
        <w:t>№</w:t>
      </w:r>
      <w:r>
        <w:rPr>
          <w:b/>
          <w:bCs/>
        </w:rPr>
        <w:t xml:space="preserve"> 334</w:t>
      </w:r>
      <w:r w:rsidRPr="0040200B">
        <w:rPr>
          <w:b/>
          <w:bCs/>
        </w:rPr>
        <w:t xml:space="preserve"> </w:t>
      </w:r>
    </w:p>
    <w:p w:rsidR="00B50FEB" w:rsidRDefault="00B50FEB" w:rsidP="00B50FEB">
      <w:pPr>
        <w:rPr>
          <w:b/>
        </w:rPr>
      </w:pPr>
    </w:p>
    <w:p w:rsidR="00B50FEB" w:rsidRDefault="00B50FEB" w:rsidP="00B50FEB">
      <w:pPr>
        <w:rPr>
          <w:b/>
        </w:rPr>
      </w:pPr>
      <w:r w:rsidRPr="00816E81">
        <w:rPr>
          <w:b/>
        </w:rPr>
        <w:t>Про</w:t>
      </w:r>
      <w:r>
        <w:rPr>
          <w:b/>
        </w:rPr>
        <w:t xml:space="preserve">  затвердження інструкції</w:t>
      </w:r>
      <w:r w:rsidRPr="00816E81">
        <w:rPr>
          <w:b/>
        </w:rPr>
        <w:t xml:space="preserve"> </w:t>
      </w:r>
    </w:p>
    <w:p w:rsidR="00B50FEB" w:rsidRDefault="00B50FEB" w:rsidP="00B50FEB">
      <w:pPr>
        <w:rPr>
          <w:b/>
        </w:rPr>
      </w:pPr>
      <w:r>
        <w:rPr>
          <w:b/>
        </w:rPr>
        <w:t xml:space="preserve">щодо порядку видачі довідок </w:t>
      </w:r>
      <w:r w:rsidRPr="00816E81">
        <w:rPr>
          <w:b/>
        </w:rPr>
        <w:t>відділом</w:t>
      </w:r>
    </w:p>
    <w:p w:rsidR="00B50FEB" w:rsidRDefault="00B50FEB" w:rsidP="00B50FEB">
      <w:pPr>
        <w:rPr>
          <w:b/>
        </w:rPr>
      </w:pPr>
      <w:r w:rsidRPr="00816E81">
        <w:rPr>
          <w:b/>
        </w:rPr>
        <w:t xml:space="preserve"> реєстрації  </w:t>
      </w:r>
      <w:r>
        <w:rPr>
          <w:b/>
        </w:rPr>
        <w:t>місця проживання</w:t>
      </w:r>
      <w:r w:rsidRPr="00816E81">
        <w:rPr>
          <w:b/>
        </w:rPr>
        <w:t xml:space="preserve">  </w:t>
      </w:r>
    </w:p>
    <w:p w:rsidR="00B50FEB" w:rsidRPr="00816E81" w:rsidRDefault="00B50FEB" w:rsidP="00B50FEB">
      <w:pPr>
        <w:rPr>
          <w:b/>
        </w:rPr>
      </w:pPr>
    </w:p>
    <w:p w:rsidR="00B50FEB" w:rsidRPr="00D7701F" w:rsidRDefault="00B50FEB" w:rsidP="00B50FEB">
      <w:pPr>
        <w:ind w:hanging="568"/>
        <w:jc w:val="both"/>
      </w:pPr>
      <w:r>
        <w:t xml:space="preserve">                          З </w:t>
      </w:r>
      <w:r w:rsidRPr="001E4621">
        <w:t xml:space="preserve"> метою врегулювання питань з видачі документів</w:t>
      </w:r>
      <w:r>
        <w:t>,</w:t>
      </w:r>
      <w:r w:rsidRPr="001E4621">
        <w:t xml:space="preserve"> які засвідчують склад сім’</w:t>
      </w:r>
      <w:r>
        <w:t>ї, місце реєстрації</w:t>
      </w:r>
      <w:r w:rsidRPr="001E4621">
        <w:t xml:space="preserve">, місце реєстрації </w:t>
      </w:r>
      <w:r>
        <w:t>та</w:t>
      </w:r>
      <w:r w:rsidRPr="001E4621">
        <w:t xml:space="preserve"> склад сім’ї  для оформлення субсидії на комун</w:t>
      </w:r>
      <w:r>
        <w:t xml:space="preserve">альні послуги, для </w:t>
      </w:r>
      <w:r w:rsidRPr="001E4621">
        <w:t>призначення вс</w:t>
      </w:r>
      <w:r>
        <w:t>іх видів соціальних допомог, пільг і компенсацій,</w:t>
      </w:r>
      <w:r w:rsidRPr="001E4621">
        <w:t xml:space="preserve"> дл</w:t>
      </w:r>
      <w:r>
        <w:t xml:space="preserve">я отримання паспорта гр. України  відповідно до Конституції України, </w:t>
      </w:r>
      <w:r w:rsidRPr="001E4621">
        <w:t>Сімейно</w:t>
      </w:r>
      <w:r>
        <w:t>го, Житлового  Кодексів України</w:t>
      </w:r>
      <w:r w:rsidRPr="001E4621">
        <w:t xml:space="preserve">, Законів України : «Про загальнообов’язкове </w:t>
      </w:r>
      <w:r>
        <w:t xml:space="preserve">державне пенсійне страхування», </w:t>
      </w:r>
      <w:r w:rsidRPr="001E4621">
        <w:t xml:space="preserve">«Про пенсійне забезпечення», «Про статус і соціальний захист громадян які постраждали внаслідок Чорнобильської катастрофи», «Про громадянство України», Указу Президента України №109/2008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 </w:t>
      </w:r>
      <w:r w:rsidRPr="001E4621">
        <w:rPr>
          <w:rStyle w:val="rvts9"/>
        </w:rPr>
        <w:t>постанови Кабінету Міністрів України від 2 березня 2016 р. № 207 «</w:t>
      </w:r>
      <w:r>
        <w:rPr>
          <w:rStyle w:val="rvts9"/>
        </w:rPr>
        <w:t>Про затвердження Правил</w:t>
      </w:r>
      <w:r w:rsidRPr="001E4621">
        <w:rPr>
          <w:rStyle w:val="rvts9"/>
        </w:rPr>
        <w:t xml:space="preserve"> реєстрації місця проживання»</w:t>
      </w:r>
      <w:r>
        <w:rPr>
          <w:rStyle w:val="rvts9"/>
        </w:rPr>
        <w:t>,</w:t>
      </w:r>
      <w:r w:rsidRPr="001E4621">
        <w:t xml:space="preserve"> постанови Кабінету Міністрів України № 302 від 25.03.2015 р. «</w:t>
      </w:r>
      <w:r w:rsidRPr="001E4621">
        <w:rPr>
          <w:rStyle w:val="rvts23"/>
        </w:rPr>
        <w:t>Про затвердження зразка бланка, технічного опису та Порядку оформлення, видачі, обміну, пересилання, вилучення, повернення державі, визнання недійсним та знищення паспорта громадянина України</w:t>
      </w:r>
      <w:r>
        <w:rPr>
          <w:rStyle w:val="rvts23"/>
        </w:rPr>
        <w:t>», керуючись Законами України «Про місцеве самоврядування в Україні», виконавчий комітет Бучанської міської ради</w:t>
      </w:r>
    </w:p>
    <w:p w:rsidR="00B50FEB" w:rsidRDefault="00B50FEB" w:rsidP="00B50FEB">
      <w:r>
        <w:t xml:space="preserve"> </w:t>
      </w:r>
    </w:p>
    <w:p w:rsidR="00B50FEB" w:rsidRDefault="00B50FEB" w:rsidP="00B50FEB">
      <w:pPr>
        <w:rPr>
          <w:b/>
          <w:szCs w:val="28"/>
        </w:rPr>
      </w:pPr>
      <w:r w:rsidRPr="009833B0">
        <w:rPr>
          <w:b/>
          <w:szCs w:val="28"/>
        </w:rPr>
        <w:t>ВИРІШИВ</w:t>
      </w:r>
      <w:r>
        <w:rPr>
          <w:b/>
          <w:szCs w:val="28"/>
        </w:rPr>
        <w:t>:</w:t>
      </w:r>
    </w:p>
    <w:p w:rsidR="00B50FEB" w:rsidRPr="00426C25" w:rsidRDefault="00B50FEB" w:rsidP="00B50FEB">
      <w:pPr>
        <w:pStyle w:val="a4"/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6C25">
        <w:rPr>
          <w:rFonts w:ascii="Times New Roman" w:hAnsi="Times New Roman" w:cs="Times New Roman"/>
          <w:sz w:val="24"/>
          <w:szCs w:val="24"/>
          <w:lang w:val="uk-UA"/>
        </w:rPr>
        <w:t>Затвердити інструкцію про порядок видачі довідок відділом реєстрації місця проживання Бучанської міської ради (додаток 1).</w:t>
      </w:r>
    </w:p>
    <w:p w:rsidR="00B50FEB" w:rsidRPr="00426C25" w:rsidRDefault="00B50FEB" w:rsidP="00B50FEB">
      <w:pPr>
        <w:pStyle w:val="a4"/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6C25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керуючого справами виконавчого комітету </w:t>
      </w:r>
      <w:proofErr w:type="spellStart"/>
      <w:r w:rsidRPr="00426C25">
        <w:rPr>
          <w:rFonts w:ascii="Times New Roman" w:hAnsi="Times New Roman" w:cs="Times New Roman"/>
          <w:sz w:val="24"/>
          <w:szCs w:val="24"/>
          <w:lang w:val="uk-UA"/>
        </w:rPr>
        <w:t>Бучанської</w:t>
      </w:r>
      <w:proofErr w:type="spellEnd"/>
      <w:r w:rsidRPr="00426C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26C25">
        <w:rPr>
          <w:rFonts w:ascii="Times New Roman" w:hAnsi="Times New Roman" w:cs="Times New Roman"/>
          <w:sz w:val="24"/>
          <w:szCs w:val="24"/>
          <w:lang w:val="uk-UA"/>
        </w:rPr>
        <w:t>місько</w:t>
      </w:r>
      <w:proofErr w:type="spellEnd"/>
      <w:r w:rsidRPr="00426C25">
        <w:rPr>
          <w:rFonts w:ascii="Times New Roman" w:hAnsi="Times New Roman" w:cs="Times New Roman"/>
          <w:sz w:val="24"/>
          <w:szCs w:val="24"/>
          <w:lang w:val="uk-UA"/>
        </w:rPr>
        <w:t xml:space="preserve"> ради О.М. </w:t>
      </w:r>
      <w:proofErr w:type="spellStart"/>
      <w:r w:rsidRPr="00426C25">
        <w:rPr>
          <w:rFonts w:ascii="Times New Roman" w:hAnsi="Times New Roman" w:cs="Times New Roman"/>
          <w:sz w:val="24"/>
          <w:szCs w:val="24"/>
          <w:lang w:val="uk-UA"/>
        </w:rPr>
        <w:t>Михайлюка</w:t>
      </w:r>
      <w:proofErr w:type="spellEnd"/>
      <w:r w:rsidRPr="00426C2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76FDA" w:rsidRDefault="00776FDA" w:rsidP="00B50FEB">
      <w:pPr>
        <w:rPr>
          <w:b/>
        </w:rPr>
      </w:pPr>
    </w:p>
    <w:p w:rsidR="00776FDA" w:rsidRDefault="00776FDA" w:rsidP="00B50FEB">
      <w:pPr>
        <w:rPr>
          <w:b/>
        </w:rPr>
      </w:pPr>
    </w:p>
    <w:p w:rsidR="00B50FEB" w:rsidRPr="00660C26" w:rsidRDefault="00B50FEB" w:rsidP="00776FDA">
      <w:pPr>
        <w:spacing w:line="360" w:lineRule="auto"/>
        <w:rPr>
          <w:b/>
        </w:rPr>
      </w:pPr>
      <w:r w:rsidRPr="00660C26">
        <w:rPr>
          <w:b/>
        </w:rPr>
        <w:t xml:space="preserve">Міський голова                                                                             </w:t>
      </w:r>
      <w:r>
        <w:rPr>
          <w:b/>
        </w:rPr>
        <w:t xml:space="preserve">    </w:t>
      </w:r>
      <w:r w:rsidRPr="00660C26">
        <w:rPr>
          <w:b/>
        </w:rPr>
        <w:t xml:space="preserve">   А.П. </w:t>
      </w:r>
      <w:proofErr w:type="spellStart"/>
      <w:r w:rsidRPr="00660C26">
        <w:rPr>
          <w:b/>
        </w:rPr>
        <w:t>Федорук</w:t>
      </w:r>
      <w:proofErr w:type="spellEnd"/>
    </w:p>
    <w:p w:rsidR="00B50FEB" w:rsidRPr="00660C26" w:rsidRDefault="00B50FEB" w:rsidP="00776FDA">
      <w:pPr>
        <w:spacing w:line="360" w:lineRule="auto"/>
        <w:rPr>
          <w:b/>
        </w:rPr>
      </w:pPr>
    </w:p>
    <w:p w:rsidR="00B50FEB" w:rsidRDefault="00B50FEB" w:rsidP="00776FDA">
      <w:pPr>
        <w:spacing w:line="360" w:lineRule="auto"/>
        <w:rPr>
          <w:b/>
        </w:rPr>
      </w:pPr>
      <w:r w:rsidRPr="00660C26">
        <w:rPr>
          <w:b/>
        </w:rPr>
        <w:t xml:space="preserve">Керуючий справами                                               </w:t>
      </w:r>
      <w:r>
        <w:rPr>
          <w:b/>
        </w:rPr>
        <w:t xml:space="preserve">                           </w:t>
      </w:r>
      <w:r w:rsidRPr="00660C26">
        <w:rPr>
          <w:b/>
        </w:rPr>
        <w:t xml:space="preserve">  О.М. </w:t>
      </w:r>
      <w:proofErr w:type="spellStart"/>
      <w:r w:rsidRPr="00660C26">
        <w:rPr>
          <w:b/>
        </w:rPr>
        <w:t>Михайлюк</w:t>
      </w:r>
      <w:proofErr w:type="spellEnd"/>
    </w:p>
    <w:p w:rsidR="00B50FEB" w:rsidRPr="00660C26" w:rsidRDefault="00B50FEB" w:rsidP="00776FDA">
      <w:pPr>
        <w:spacing w:line="360" w:lineRule="auto"/>
        <w:rPr>
          <w:b/>
        </w:rPr>
      </w:pPr>
      <w:r>
        <w:rPr>
          <w:b/>
        </w:rPr>
        <w:t xml:space="preserve">Завідувач юридичного відділу                                                           Т.О. </w:t>
      </w:r>
      <w:proofErr w:type="spellStart"/>
      <w:r>
        <w:rPr>
          <w:b/>
        </w:rPr>
        <w:t>Шаправський</w:t>
      </w:r>
      <w:proofErr w:type="spellEnd"/>
    </w:p>
    <w:p w:rsidR="00B50FEB" w:rsidRPr="00660C26" w:rsidRDefault="00B50FEB" w:rsidP="00776FDA">
      <w:pPr>
        <w:spacing w:line="360" w:lineRule="auto"/>
        <w:rPr>
          <w:b/>
        </w:rPr>
      </w:pPr>
      <w:r w:rsidRPr="00660C26">
        <w:rPr>
          <w:b/>
        </w:rPr>
        <w:t>Подання :</w:t>
      </w:r>
    </w:p>
    <w:p w:rsidR="00B50FEB" w:rsidRPr="00660C26" w:rsidRDefault="00B50FEB" w:rsidP="00776FDA">
      <w:pPr>
        <w:spacing w:line="360" w:lineRule="auto"/>
        <w:rPr>
          <w:b/>
        </w:rPr>
      </w:pPr>
      <w:r w:rsidRPr="00660C26">
        <w:rPr>
          <w:b/>
        </w:rPr>
        <w:t xml:space="preserve">Завідувач відділу реєстрації місця проживання                 </w:t>
      </w:r>
      <w:r>
        <w:rPr>
          <w:b/>
        </w:rPr>
        <w:t xml:space="preserve">          </w:t>
      </w:r>
      <w:r w:rsidRPr="00660C26">
        <w:rPr>
          <w:b/>
        </w:rPr>
        <w:t xml:space="preserve"> О.Г. </w:t>
      </w:r>
      <w:proofErr w:type="spellStart"/>
      <w:r w:rsidRPr="00660C26">
        <w:rPr>
          <w:b/>
        </w:rPr>
        <w:t>Єсіна</w:t>
      </w:r>
      <w:proofErr w:type="spellEnd"/>
    </w:p>
    <w:p w:rsidR="00776FDA" w:rsidRDefault="00776FDA" w:rsidP="00B50FEB">
      <w:pPr>
        <w:tabs>
          <w:tab w:val="left" w:pos="3990"/>
          <w:tab w:val="center" w:pos="4672"/>
        </w:tabs>
      </w:pPr>
    </w:p>
    <w:p w:rsidR="00B50FEB" w:rsidRPr="00501DE8" w:rsidRDefault="00B50FEB" w:rsidP="00B50FEB">
      <w:pPr>
        <w:tabs>
          <w:tab w:val="left" w:pos="3990"/>
          <w:tab w:val="center" w:pos="4672"/>
        </w:tabs>
      </w:pPr>
      <w:r>
        <w:lastRenderedPageBreak/>
        <w:tab/>
      </w:r>
      <w:r w:rsidR="00776FDA">
        <w:tab/>
      </w:r>
      <w:r w:rsidR="00776FDA">
        <w:tab/>
      </w:r>
      <w:r w:rsidR="00776FDA">
        <w:tab/>
        <w:t xml:space="preserve">            </w:t>
      </w:r>
      <w:bookmarkStart w:id="0" w:name="_GoBack"/>
      <w:bookmarkEnd w:id="0"/>
      <w:r w:rsidR="00776FDA">
        <w:t xml:space="preserve">        </w:t>
      </w:r>
      <w:r w:rsidRPr="00501DE8">
        <w:t>Додаток 1</w:t>
      </w:r>
    </w:p>
    <w:p w:rsidR="00B50FEB" w:rsidRPr="00501DE8" w:rsidRDefault="00B50FEB" w:rsidP="00B50FEB">
      <w:pPr>
        <w:jc w:val="center"/>
      </w:pPr>
      <w:r w:rsidRPr="0020274D">
        <w:t xml:space="preserve">                                                                                     </w:t>
      </w:r>
      <w:r>
        <w:t xml:space="preserve">                  </w:t>
      </w:r>
      <w:r w:rsidRPr="0020274D">
        <w:t xml:space="preserve"> </w:t>
      </w:r>
      <w:r w:rsidRPr="00501DE8">
        <w:t>до рішення №</w:t>
      </w:r>
      <w:r>
        <w:t xml:space="preserve"> 334</w:t>
      </w:r>
    </w:p>
    <w:p w:rsidR="00B50FEB" w:rsidRPr="00501DE8" w:rsidRDefault="00B50FEB" w:rsidP="00B50FEB">
      <w:pPr>
        <w:jc w:val="center"/>
      </w:pPr>
      <w:r w:rsidRPr="0020274D">
        <w:t xml:space="preserve">                                                                                                           </w:t>
      </w:r>
      <w:r w:rsidRPr="00426C25">
        <w:t xml:space="preserve">  </w:t>
      </w:r>
      <w:r w:rsidRPr="0020274D">
        <w:t xml:space="preserve">  </w:t>
      </w:r>
      <w:r w:rsidRPr="00501DE8">
        <w:t>виконавчого комітету</w:t>
      </w:r>
    </w:p>
    <w:p w:rsidR="00B50FEB" w:rsidRPr="00501DE8" w:rsidRDefault="00B50FEB" w:rsidP="00B50FEB">
      <w:pPr>
        <w:jc w:val="center"/>
      </w:pPr>
      <w:r w:rsidRPr="0020274D">
        <w:t xml:space="preserve">                                                                                                                  </w:t>
      </w:r>
      <w:r w:rsidRPr="00501DE8">
        <w:t>Бучанської міської ради</w:t>
      </w:r>
    </w:p>
    <w:p w:rsidR="00B50FEB" w:rsidRPr="00501DE8" w:rsidRDefault="00B50FEB" w:rsidP="00B50FEB">
      <w:pPr>
        <w:jc w:val="center"/>
      </w:pPr>
      <w:r w:rsidRPr="00426C25">
        <w:t xml:space="preserve">                                                                                                          </w:t>
      </w:r>
      <w:r w:rsidRPr="00501DE8">
        <w:t>«</w:t>
      </w:r>
      <w:r>
        <w:t xml:space="preserve"> 17 </w:t>
      </w:r>
      <w:r w:rsidRPr="00501DE8">
        <w:t>» травня 2017 р.</w:t>
      </w:r>
    </w:p>
    <w:p w:rsidR="00B50FEB" w:rsidRPr="00501DE8" w:rsidRDefault="00B50FEB" w:rsidP="00B50FEB">
      <w:pPr>
        <w:jc w:val="center"/>
      </w:pPr>
    </w:p>
    <w:p w:rsidR="00B50FEB" w:rsidRPr="00426C25" w:rsidRDefault="00B50FEB" w:rsidP="00B50FEB">
      <w:pPr>
        <w:jc w:val="center"/>
        <w:rPr>
          <w:b/>
        </w:rPr>
      </w:pPr>
      <w:r w:rsidRPr="00426C25">
        <w:rPr>
          <w:b/>
        </w:rPr>
        <w:t>Інструкція про порядок видачі довідок  відділом реєстрації місця проживання</w:t>
      </w:r>
    </w:p>
    <w:p w:rsidR="00B50FEB" w:rsidRPr="00426C25" w:rsidRDefault="00B50FEB" w:rsidP="00B50FEB">
      <w:pPr>
        <w:jc w:val="center"/>
        <w:rPr>
          <w:b/>
        </w:rPr>
      </w:pPr>
      <w:r w:rsidRPr="00426C25">
        <w:rPr>
          <w:b/>
        </w:rPr>
        <w:t>Бучанської міської  ради</w:t>
      </w:r>
    </w:p>
    <w:p w:rsidR="00B50FEB" w:rsidRPr="00426C25" w:rsidRDefault="00B50FEB" w:rsidP="00B50FEB">
      <w:pPr>
        <w:jc w:val="both"/>
      </w:pPr>
    </w:p>
    <w:p w:rsidR="00B50FEB" w:rsidRPr="00426C25" w:rsidRDefault="00B50FEB" w:rsidP="00B50FEB">
      <w:pPr>
        <w:pStyle w:val="a4"/>
        <w:spacing w:after="0" w:line="240" w:lineRule="auto"/>
        <w:ind w:left="35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1. </w:t>
      </w:r>
      <w:r w:rsidRPr="00426C25">
        <w:rPr>
          <w:rFonts w:ascii="Times New Roman" w:hAnsi="Times New Roman" w:cs="Times New Roman"/>
          <w:b/>
          <w:sz w:val="24"/>
          <w:szCs w:val="24"/>
          <w:lang w:val="uk-UA"/>
        </w:rPr>
        <w:t>Загальні положення</w:t>
      </w:r>
    </w:p>
    <w:p w:rsidR="00B50FEB" w:rsidRPr="00426C25" w:rsidRDefault="00B50FEB" w:rsidP="00B50FEB">
      <w:pPr>
        <w:jc w:val="both"/>
      </w:pPr>
    </w:p>
    <w:p w:rsidR="00B50FEB" w:rsidRPr="00426C25" w:rsidRDefault="00B50FEB" w:rsidP="00B50FEB">
      <w:pPr>
        <w:ind w:hanging="568"/>
        <w:jc w:val="both"/>
      </w:pPr>
      <w:r w:rsidRPr="00426C25">
        <w:t xml:space="preserve">                    1.1. Порядок видачі довідок відділом реєстрації місця проживання Бучанської міської ради (далі Порядок) розроблено на підставі : Конституції України , Сімейного, Житлового  Кодексів України , Законів України : «Про місцеве самоврядування в Україні», «Про загальнообов’язкове державне пенсійне страхування», «Про пенсійне забезпечення», «Про статус і соціальний захист громадян які постраждали внаслідок Чорнобильської катастрофи», «Про громадянство України», Указу Президента України №109/2008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 </w:t>
      </w:r>
      <w:r w:rsidRPr="00426C25">
        <w:rPr>
          <w:rStyle w:val="rvts9"/>
        </w:rPr>
        <w:t>постанови Кабінету Міністрів України від 2 березня 2016 р. № 207 «Про затвердження Правил реєстрації місця проживання»</w:t>
      </w:r>
      <w:r w:rsidRPr="00426C25">
        <w:t xml:space="preserve"> постанови Кабінету Міністрів України № 302 від 25.03.2015 р. «</w:t>
      </w:r>
      <w:r w:rsidRPr="00426C25">
        <w:rPr>
          <w:rStyle w:val="rvts23"/>
        </w:rPr>
        <w:t xml:space="preserve">Про затвердження зразка бланка, технічного опису та Порядку оформлення, видачі, обміну, пересилання, вилучення, повернення державі, визнання недійсним та знищення паспорта громадянина України», </w:t>
      </w:r>
      <w:r w:rsidRPr="00426C25">
        <w:t>з метою врегулювання питань з видачі документів які засвідчують склад сім’ї, місце реєстрації (проживання), місце реєстрації і склад сім’ї  для оформлення субсидії на комунальні послуги,    для призначення всіх видів соціальної допомоги, для отримання паспорта гр. України.</w:t>
      </w:r>
    </w:p>
    <w:p w:rsidR="00B50FEB" w:rsidRPr="00426C25" w:rsidRDefault="00B50FEB" w:rsidP="00B50FEB">
      <w:pPr>
        <w:jc w:val="both"/>
      </w:pPr>
    </w:p>
    <w:p w:rsidR="00B50FEB" w:rsidRPr="00426C25" w:rsidRDefault="00B50FEB" w:rsidP="00B50FEB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26C25">
        <w:rPr>
          <w:rFonts w:ascii="Times New Roman" w:hAnsi="Times New Roman" w:cs="Times New Roman"/>
          <w:sz w:val="24"/>
          <w:szCs w:val="24"/>
        </w:rPr>
        <w:t>2. Порядок видачі довідок</w:t>
      </w:r>
    </w:p>
    <w:p w:rsidR="00B50FEB" w:rsidRPr="00426C25" w:rsidRDefault="00B50FEB" w:rsidP="00B50FEB">
      <w:pPr>
        <w:jc w:val="both"/>
      </w:pPr>
    </w:p>
    <w:p w:rsidR="00B50FEB" w:rsidRPr="00426C25" w:rsidRDefault="00B50FEB" w:rsidP="00B50FEB">
      <w:pPr>
        <w:ind w:hanging="568"/>
        <w:jc w:val="both"/>
      </w:pPr>
      <w:r w:rsidRPr="00426C25">
        <w:t xml:space="preserve">                    2.1. Видача довідок проводиться посадовими особами відділу реєстрації місця проживання Бучанської міської ради відповідно до посадових інструкцій.</w:t>
      </w:r>
    </w:p>
    <w:p w:rsidR="00B50FEB" w:rsidRPr="00426C25" w:rsidRDefault="00B50FEB" w:rsidP="00B50FEB">
      <w:pPr>
        <w:ind w:hanging="568"/>
        <w:jc w:val="both"/>
      </w:pPr>
      <w:r w:rsidRPr="00426C25">
        <w:t xml:space="preserve">                    2.2. Довідки видаються на підставі документів передбачених розділом 3 даної інструкції та в разі відсутності суперечностей в них. </w:t>
      </w:r>
    </w:p>
    <w:p w:rsidR="00B50FEB" w:rsidRPr="00426C25" w:rsidRDefault="00B50FEB" w:rsidP="00B50FEB">
      <w:pPr>
        <w:ind w:hanging="568"/>
        <w:jc w:val="both"/>
      </w:pPr>
      <w:r w:rsidRPr="00426C25">
        <w:t xml:space="preserve">                      2.3. Довідка підписується безпосереднім виконавцем – посадовою особою органу місцевого самоврядування  та керівником відділу відповідно до розподілу обов’язків, скріплюється печаткою «ДЛЯ ДОВІДОК » . </w:t>
      </w:r>
    </w:p>
    <w:p w:rsidR="00B50FEB" w:rsidRPr="00426C25" w:rsidRDefault="00B50FEB" w:rsidP="00B50FEB">
      <w:pPr>
        <w:ind w:hanging="568"/>
        <w:jc w:val="both"/>
      </w:pPr>
      <w:r w:rsidRPr="00426C25">
        <w:t xml:space="preserve">                  2.4. Довідки  реєструються в журналі реєстрації довідок. До журналу заноситься  реєстраційний номер, дата видачі, ПІБ та адреса заявника. </w:t>
      </w:r>
    </w:p>
    <w:p w:rsidR="00B50FEB" w:rsidRPr="00426C25" w:rsidRDefault="00B50FEB" w:rsidP="00B50FEB">
      <w:pPr>
        <w:ind w:hanging="568"/>
        <w:jc w:val="both"/>
      </w:pPr>
      <w:r w:rsidRPr="00426C25">
        <w:t xml:space="preserve">                  2.5. Журнал реєстрації </w:t>
      </w:r>
      <w:r w:rsidRPr="00426C25">
        <w:tab/>
        <w:t xml:space="preserve">довідок повинен </w:t>
      </w:r>
      <w:r w:rsidRPr="00426C25">
        <w:tab/>
        <w:t xml:space="preserve">бути </w:t>
      </w:r>
      <w:r w:rsidRPr="00426C25">
        <w:tab/>
        <w:t xml:space="preserve">прошнурований, пронумерований та скріплений печаткою. </w:t>
      </w:r>
    </w:p>
    <w:p w:rsidR="00B50FEB" w:rsidRPr="00426C25" w:rsidRDefault="00B50FEB" w:rsidP="00B50FEB">
      <w:pPr>
        <w:ind w:hanging="568"/>
        <w:jc w:val="both"/>
      </w:pPr>
      <w:r w:rsidRPr="00426C25">
        <w:t xml:space="preserve">                  2.6. Працівник відділу </w:t>
      </w:r>
      <w:proofErr w:type="spellStart"/>
      <w:r w:rsidRPr="00426C25">
        <w:t>рєстрації</w:t>
      </w:r>
      <w:proofErr w:type="spellEnd"/>
      <w:r w:rsidRPr="00426C25">
        <w:t xml:space="preserve"> не має право вимагати від громадян документи які не передбачені законодавством та даною інструкцією. </w:t>
      </w:r>
    </w:p>
    <w:p w:rsidR="00B50FEB" w:rsidRPr="00426C25" w:rsidRDefault="00B50FEB" w:rsidP="00B50FEB">
      <w:pPr>
        <w:ind w:hanging="568"/>
        <w:jc w:val="both"/>
      </w:pPr>
      <w:r w:rsidRPr="00426C25">
        <w:t xml:space="preserve">                  2.7. Довідка видається на усну вимогу громадянина особисто при пред’явленні паспорта громадянина та оригіналів документів. В окремих випадках, при написанні заяви особою надаються копії документів.  </w:t>
      </w:r>
    </w:p>
    <w:p w:rsidR="00B50FEB" w:rsidRPr="00426C25" w:rsidRDefault="00B50FEB" w:rsidP="00B50FEB">
      <w:pPr>
        <w:ind w:hanging="568"/>
        <w:jc w:val="both"/>
      </w:pPr>
      <w:r w:rsidRPr="00426C25">
        <w:t xml:space="preserve">                2.8. Посадова особа – виконавець  не несе відповідальності за  достовірність інформації зазначеної в поданих заявником документах.</w:t>
      </w:r>
    </w:p>
    <w:p w:rsidR="00B50FEB" w:rsidRPr="00426C25" w:rsidRDefault="00B50FEB" w:rsidP="00B50FEB">
      <w:pPr>
        <w:ind w:hanging="568"/>
        <w:jc w:val="both"/>
      </w:pPr>
      <w:r w:rsidRPr="00426C25">
        <w:t xml:space="preserve">                2.9. У разі неможливості надати довідку, що засвідчує факт за підтвердженням якого звернувся заявник, цей факт встановлюється в судовому порядку. </w:t>
      </w:r>
    </w:p>
    <w:p w:rsidR="00B50FEB" w:rsidRPr="00426C25" w:rsidRDefault="00B50FEB" w:rsidP="00B50FEB">
      <w:pPr>
        <w:jc w:val="both"/>
      </w:pPr>
      <w:r w:rsidRPr="00426C25">
        <w:lastRenderedPageBreak/>
        <w:t>2.10. Прийом громадян з усними та письмовими зверненнями для оформлення та видачі довідок проводиться в прийомні дні відповідно до графіку прийому.</w:t>
      </w:r>
    </w:p>
    <w:p w:rsidR="00B50FEB" w:rsidRPr="00426C25" w:rsidRDefault="00B50FEB" w:rsidP="00B50FEB">
      <w:pPr>
        <w:jc w:val="both"/>
      </w:pPr>
    </w:p>
    <w:p w:rsidR="00B50FEB" w:rsidRPr="00426C25" w:rsidRDefault="00B50FEB" w:rsidP="00B50FEB">
      <w:pPr>
        <w:jc w:val="center"/>
      </w:pPr>
      <w:r w:rsidRPr="00426C25">
        <w:rPr>
          <w:b/>
        </w:rPr>
        <w:t>3. Перелік документів необхідних для видачі довідок</w:t>
      </w:r>
    </w:p>
    <w:p w:rsidR="00B50FEB" w:rsidRPr="00426C25" w:rsidRDefault="00B50FEB" w:rsidP="00B50FEB">
      <w:pPr>
        <w:jc w:val="both"/>
        <w:rPr>
          <w:b/>
        </w:rPr>
      </w:pPr>
    </w:p>
    <w:p w:rsidR="00B50FEB" w:rsidRPr="00426C25" w:rsidRDefault="00B50FEB" w:rsidP="00B50FEB">
      <w:pPr>
        <w:jc w:val="both"/>
      </w:pPr>
      <w:r w:rsidRPr="00426C25">
        <w:rPr>
          <w:b/>
        </w:rPr>
        <w:t xml:space="preserve">       3.1. Довідка про місце реєстрації (додаток 13 згідно постанови КМУ № 207)  видається незалежно від дати </w:t>
      </w:r>
      <w:proofErr w:type="spellStart"/>
      <w:r w:rsidRPr="00426C25">
        <w:rPr>
          <w:b/>
        </w:rPr>
        <w:t>рєстрації</w:t>
      </w:r>
      <w:proofErr w:type="spellEnd"/>
      <w:r w:rsidRPr="00426C25">
        <w:rPr>
          <w:b/>
        </w:rPr>
        <w:t xml:space="preserve"> заявника на підставі:</w:t>
      </w:r>
    </w:p>
    <w:p w:rsidR="00B50FEB" w:rsidRPr="00426C25" w:rsidRDefault="00B50FEB" w:rsidP="00B50FEB">
      <w:pPr>
        <w:jc w:val="both"/>
      </w:pPr>
      <w:r w:rsidRPr="00426C25">
        <w:t xml:space="preserve">         -  паспорта особи (свідоцтво про народження ), що звернулася за довідкою;</w:t>
      </w:r>
    </w:p>
    <w:p w:rsidR="00B50FEB" w:rsidRPr="00426C25" w:rsidRDefault="00B50FEB" w:rsidP="00B50FEB">
      <w:pPr>
        <w:jc w:val="both"/>
      </w:pPr>
      <w:r w:rsidRPr="00426C25">
        <w:t xml:space="preserve">         - будинкової книжки, картки реєстрації особи додаток 4 до Правил  за наявності їх у заявника на руках.</w:t>
      </w:r>
    </w:p>
    <w:p w:rsidR="00B50FEB" w:rsidRPr="00426C25" w:rsidRDefault="00B50FEB" w:rsidP="00B50FEB">
      <w:pPr>
        <w:jc w:val="both"/>
      </w:pPr>
    </w:p>
    <w:p w:rsidR="00B50FEB" w:rsidRPr="00426C25" w:rsidRDefault="00B50FEB" w:rsidP="00B50FEB">
      <w:pPr>
        <w:jc w:val="both"/>
      </w:pPr>
    </w:p>
    <w:p w:rsidR="00B50FEB" w:rsidRPr="00426C25" w:rsidRDefault="00B50FEB" w:rsidP="00B50FEB">
      <w:pPr>
        <w:jc w:val="both"/>
        <w:rPr>
          <w:b/>
        </w:rPr>
      </w:pPr>
      <w:r w:rsidRPr="00426C25">
        <w:rPr>
          <w:b/>
        </w:rPr>
        <w:t xml:space="preserve">       3.2. Довідка про склад сім’ї або зареєстрованих осіб у житловому приміщенні/ будинку  до органу соціального захисту населення (затверджено Наказом Міністерства праці та соціальної політики України№ 204) видається на підставі:</w:t>
      </w:r>
    </w:p>
    <w:p w:rsidR="00B50FEB" w:rsidRPr="00426C25" w:rsidRDefault="00B50FEB" w:rsidP="00B50FEB">
      <w:pPr>
        <w:jc w:val="both"/>
      </w:pPr>
      <w:r w:rsidRPr="00426C25">
        <w:t xml:space="preserve">         - паспортів усіх зареєстрованих членів сім'ї;  </w:t>
      </w:r>
    </w:p>
    <w:p w:rsidR="00B50FEB" w:rsidRPr="00426C25" w:rsidRDefault="00B50FEB" w:rsidP="00B50FEB">
      <w:pPr>
        <w:jc w:val="both"/>
      </w:pPr>
      <w:r w:rsidRPr="00426C25">
        <w:t xml:space="preserve">         - свідоцтв про народження дітей; </w:t>
      </w:r>
    </w:p>
    <w:p w:rsidR="00B50FEB" w:rsidRPr="00426C25" w:rsidRDefault="00B50FEB" w:rsidP="00B50FEB">
      <w:pPr>
        <w:jc w:val="both"/>
      </w:pPr>
      <w:r w:rsidRPr="00426C25">
        <w:t xml:space="preserve">         -будинкової книги  або адресної картки- додаток 5 до Правил, карток реєстрації осіб- додаток 4 до Правил  (за наявності).</w:t>
      </w:r>
    </w:p>
    <w:p w:rsidR="00B50FEB" w:rsidRPr="00426C25" w:rsidRDefault="00B50FEB" w:rsidP="00B50FEB">
      <w:pPr>
        <w:jc w:val="both"/>
      </w:pPr>
      <w:r w:rsidRPr="00426C25">
        <w:t xml:space="preserve">   </w:t>
      </w:r>
    </w:p>
    <w:p w:rsidR="00B50FEB" w:rsidRPr="00426C25" w:rsidRDefault="00B50FEB" w:rsidP="00B50FEB">
      <w:pPr>
        <w:jc w:val="both"/>
      </w:pPr>
      <w:r w:rsidRPr="00426C2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0FEB" w:rsidRPr="00426C25" w:rsidRDefault="00B50FEB" w:rsidP="00B50FEB">
      <w:pPr>
        <w:jc w:val="both"/>
      </w:pPr>
      <w:r w:rsidRPr="00426C25">
        <w:t xml:space="preserve">        </w:t>
      </w:r>
      <w:r w:rsidRPr="00426C25">
        <w:rPr>
          <w:b/>
        </w:rPr>
        <w:t xml:space="preserve">3.3.  Довідка про </w:t>
      </w:r>
      <w:proofErr w:type="spellStart"/>
      <w:r w:rsidRPr="00426C25">
        <w:rPr>
          <w:b/>
        </w:rPr>
        <w:t>зарєстрованих</w:t>
      </w:r>
      <w:proofErr w:type="spellEnd"/>
      <w:r w:rsidRPr="00426C25">
        <w:rPr>
          <w:b/>
        </w:rPr>
        <w:t xml:space="preserve"> осіб у житловому приміщенні видається на підставі:</w:t>
      </w:r>
      <w:r w:rsidRPr="00426C25">
        <w:t xml:space="preserve">                 </w:t>
      </w:r>
    </w:p>
    <w:p w:rsidR="00B50FEB" w:rsidRPr="00426C25" w:rsidRDefault="00B50FEB" w:rsidP="00B50FEB">
      <w:pPr>
        <w:jc w:val="both"/>
      </w:pPr>
      <w:r w:rsidRPr="00426C25">
        <w:t xml:space="preserve">        - паспорта заявника; </w:t>
      </w:r>
    </w:p>
    <w:p w:rsidR="00B50FEB" w:rsidRPr="00426C25" w:rsidRDefault="00B50FEB" w:rsidP="00B50FEB">
      <w:pPr>
        <w:jc w:val="both"/>
      </w:pPr>
      <w:r w:rsidRPr="00426C25">
        <w:t xml:space="preserve">        - будинкової книги або адресної картки додаток 5 до Правил, карток реєстрації осіб додаток 4 до Правил;</w:t>
      </w:r>
    </w:p>
    <w:p w:rsidR="00B50FEB" w:rsidRPr="00426C25" w:rsidRDefault="00B50FEB" w:rsidP="00B50FEB">
      <w:pPr>
        <w:jc w:val="both"/>
      </w:pPr>
      <w:r w:rsidRPr="00426C25">
        <w:t xml:space="preserve">        - право установчого документа на житло;</w:t>
      </w:r>
    </w:p>
    <w:p w:rsidR="00B50FEB" w:rsidRPr="00426C25" w:rsidRDefault="00B50FEB" w:rsidP="00B50FEB">
      <w:pPr>
        <w:jc w:val="both"/>
      </w:pPr>
      <w:r w:rsidRPr="00426C25">
        <w:t xml:space="preserve">        -  паспорта зареєстрованих осіб за адресою.</w:t>
      </w:r>
    </w:p>
    <w:p w:rsidR="00B50FEB" w:rsidRPr="00426C25" w:rsidRDefault="00B50FEB" w:rsidP="00776FDA">
      <w:pPr>
        <w:jc w:val="both"/>
      </w:pPr>
      <w:r w:rsidRPr="00426C25">
        <w:t xml:space="preserve">           Відповідальність за достовірність інформації наданої до відділу реєстрації місця проживання несе заявник.  </w:t>
      </w:r>
    </w:p>
    <w:p w:rsidR="00B50FEB" w:rsidRPr="00426C25" w:rsidRDefault="00B50FEB" w:rsidP="00B50FEB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26C25">
        <w:rPr>
          <w:rFonts w:ascii="Times New Roman" w:hAnsi="Times New Roman" w:cs="Times New Roman"/>
          <w:sz w:val="24"/>
          <w:szCs w:val="24"/>
        </w:rPr>
        <w:t>4. Прикінцеві положення</w:t>
      </w:r>
    </w:p>
    <w:p w:rsidR="00B50FEB" w:rsidRPr="00426C25" w:rsidRDefault="00B50FEB" w:rsidP="00B50FEB">
      <w:pPr>
        <w:jc w:val="both"/>
      </w:pPr>
    </w:p>
    <w:p w:rsidR="00B50FEB" w:rsidRPr="00426C25" w:rsidRDefault="00B50FEB" w:rsidP="00B50FEB">
      <w:pPr>
        <w:jc w:val="both"/>
      </w:pPr>
      <w:r w:rsidRPr="00426C25">
        <w:t xml:space="preserve">         Зміни і доповнення до цієї інструкції вносяться у випадках внесення змін у діюче законодавство України, внесення змін і доповнень у Перелік довідок, які видає відділ реєстрації місця проживання Бучанської міської ради.</w:t>
      </w:r>
    </w:p>
    <w:p w:rsidR="00B50FEB" w:rsidRPr="00426C25" w:rsidRDefault="00B50FEB" w:rsidP="00B50FEB">
      <w:pPr>
        <w:jc w:val="both"/>
      </w:pPr>
    </w:p>
    <w:p w:rsidR="00B50FEB" w:rsidRPr="00426C25" w:rsidRDefault="00B50FEB" w:rsidP="00B50FEB">
      <w:pPr>
        <w:jc w:val="both"/>
      </w:pPr>
    </w:p>
    <w:p w:rsidR="00B50FEB" w:rsidRPr="00776FDA" w:rsidRDefault="00B50FEB" w:rsidP="00B50FEB">
      <w:pPr>
        <w:jc w:val="both"/>
        <w:rPr>
          <w:b/>
        </w:rPr>
      </w:pPr>
      <w:r w:rsidRPr="00776FDA">
        <w:rPr>
          <w:b/>
        </w:rPr>
        <w:t xml:space="preserve">Керуючий справами                                                                                     О. М. </w:t>
      </w:r>
      <w:proofErr w:type="spellStart"/>
      <w:r w:rsidRPr="00776FDA">
        <w:rPr>
          <w:b/>
        </w:rPr>
        <w:t>Михайлюк</w:t>
      </w:r>
      <w:proofErr w:type="spellEnd"/>
    </w:p>
    <w:p w:rsidR="00B50FEB" w:rsidRPr="00776FDA" w:rsidRDefault="00B50FEB" w:rsidP="00B50FEB">
      <w:pPr>
        <w:jc w:val="both"/>
        <w:rPr>
          <w:b/>
        </w:rPr>
      </w:pPr>
    </w:p>
    <w:p w:rsidR="00B50FEB" w:rsidRDefault="00B50FEB" w:rsidP="00B50FEB">
      <w:pPr>
        <w:jc w:val="both"/>
      </w:pPr>
    </w:p>
    <w:p w:rsidR="00776FDA" w:rsidRDefault="00776FDA" w:rsidP="00B50FEB">
      <w:pPr>
        <w:jc w:val="both"/>
      </w:pPr>
    </w:p>
    <w:p w:rsidR="00776FDA" w:rsidRDefault="00776FDA" w:rsidP="00B50FEB">
      <w:pPr>
        <w:jc w:val="both"/>
      </w:pPr>
    </w:p>
    <w:p w:rsidR="00776FDA" w:rsidRDefault="00776FDA" w:rsidP="00B50FEB">
      <w:pPr>
        <w:jc w:val="both"/>
      </w:pPr>
    </w:p>
    <w:p w:rsidR="00776FDA" w:rsidRDefault="00776FDA" w:rsidP="00B50FEB">
      <w:pPr>
        <w:jc w:val="both"/>
      </w:pPr>
    </w:p>
    <w:p w:rsidR="00776FDA" w:rsidRDefault="00776FDA" w:rsidP="00B50FEB">
      <w:pPr>
        <w:jc w:val="both"/>
      </w:pPr>
    </w:p>
    <w:p w:rsidR="00776FDA" w:rsidRPr="00426C25" w:rsidRDefault="00776FDA" w:rsidP="00B50FEB">
      <w:pPr>
        <w:jc w:val="both"/>
      </w:pPr>
    </w:p>
    <w:p w:rsidR="00B50FEB" w:rsidRPr="00426C25" w:rsidRDefault="00B50FEB" w:rsidP="00B50FEB">
      <w:pPr>
        <w:jc w:val="both"/>
      </w:pPr>
    </w:p>
    <w:p w:rsidR="00B50FEB" w:rsidRPr="00426C25" w:rsidRDefault="00B50FEB" w:rsidP="00B50FEB">
      <w:pPr>
        <w:jc w:val="both"/>
      </w:pPr>
      <w:r w:rsidRPr="00426C25">
        <w:t>Вик.</w:t>
      </w:r>
    </w:p>
    <w:p w:rsidR="00640038" w:rsidRDefault="00B50FEB" w:rsidP="00776FDA">
      <w:pPr>
        <w:jc w:val="both"/>
      </w:pPr>
      <w:proofErr w:type="spellStart"/>
      <w:r w:rsidRPr="00426C25">
        <w:t>Єсіна</w:t>
      </w:r>
      <w:proofErr w:type="spellEnd"/>
      <w:r w:rsidRPr="00426C25">
        <w:t xml:space="preserve"> О.Г.</w:t>
      </w:r>
      <w:r w:rsidR="00776FDA">
        <w:t xml:space="preserve"> </w:t>
      </w:r>
    </w:p>
    <w:sectPr w:rsidR="00640038" w:rsidSect="00640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1837"/>
    <w:multiLevelType w:val="hybridMultilevel"/>
    <w:tmpl w:val="BA363BA4"/>
    <w:lvl w:ilvl="0" w:tplc="CC3A7ACE">
      <w:start w:val="1"/>
      <w:numFmt w:val="decimal"/>
      <w:pStyle w:val="1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C41509A"/>
    <w:multiLevelType w:val="hybridMultilevel"/>
    <w:tmpl w:val="9EB4EE9C"/>
    <w:lvl w:ilvl="0" w:tplc="FA042D8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EB"/>
    <w:rsid w:val="00640038"/>
    <w:rsid w:val="00776FDA"/>
    <w:rsid w:val="00B50FEB"/>
    <w:rsid w:val="00B9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D7707-9B10-43E5-9D85-3DDC2534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0"/>
    <w:link w:val="10"/>
    <w:qFormat/>
    <w:rsid w:val="00B50FEB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ascii="Liberation Sans" w:eastAsia="Microsoft YaHei" w:hAnsi="Liberation Sans" w:cs="Mangal"/>
      <w:b/>
      <w:bCs/>
      <w:kern w:val="1"/>
      <w:sz w:val="36"/>
      <w:szCs w:val="36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50FEB"/>
    <w:rPr>
      <w:rFonts w:ascii="Liberation Sans" w:eastAsia="Microsoft YaHei" w:hAnsi="Liberation Sans" w:cs="Mangal"/>
      <w:b/>
      <w:bCs/>
      <w:kern w:val="1"/>
      <w:sz w:val="36"/>
      <w:szCs w:val="36"/>
      <w:lang w:val="uk-UA" w:eastAsia="zh-CN" w:bidi="hi-IN"/>
    </w:rPr>
  </w:style>
  <w:style w:type="paragraph" w:styleId="a4">
    <w:name w:val="List Paragraph"/>
    <w:basedOn w:val="a"/>
    <w:uiPriority w:val="34"/>
    <w:qFormat/>
    <w:rsid w:val="00B50FE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 w:eastAsia="en-US"/>
    </w:rPr>
  </w:style>
  <w:style w:type="character" w:customStyle="1" w:styleId="rvts9">
    <w:name w:val="rvts9"/>
    <w:basedOn w:val="a1"/>
    <w:rsid w:val="00B50FEB"/>
  </w:style>
  <w:style w:type="character" w:customStyle="1" w:styleId="rvts23">
    <w:name w:val="rvts23"/>
    <w:basedOn w:val="a1"/>
    <w:rsid w:val="00B50FEB"/>
  </w:style>
  <w:style w:type="paragraph" w:styleId="a0">
    <w:name w:val="Body Text"/>
    <w:basedOn w:val="a"/>
    <w:link w:val="a5"/>
    <w:uiPriority w:val="99"/>
    <w:semiHidden/>
    <w:unhideWhenUsed/>
    <w:rsid w:val="00B50FEB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B50FE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B50F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B50FE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Operator</cp:lastModifiedBy>
  <cp:revision>2</cp:revision>
  <cp:lastPrinted>2017-08-08T05:51:00Z</cp:lastPrinted>
  <dcterms:created xsi:type="dcterms:W3CDTF">2017-08-08T06:26:00Z</dcterms:created>
  <dcterms:modified xsi:type="dcterms:W3CDTF">2017-08-08T06:26:00Z</dcterms:modified>
</cp:coreProperties>
</file>