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0E" w:rsidRPr="00F156F4" w:rsidRDefault="0022120E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353C4">
        <w:rPr>
          <w:rFonts w:ascii="MS Sans Serif" w:hAnsi="MS Sans Serif" w:cs="MS Sans Serif"/>
          <w:b/>
          <w:bCs/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8" o:spid="_x0000_i1025" type="#_x0000_t75" alt="TSIGN" style="width:40.5pt;height:45.75pt;visibility:visible">
            <v:imagedata r:id="rId7" o:title="" grayscale="t" bilevel="t"/>
          </v:shape>
        </w:pict>
      </w:r>
    </w:p>
    <w:p w:rsidR="0022120E" w:rsidRPr="00F156F4" w:rsidRDefault="0022120E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БУЧАНСЬКИЙ  МІСЬКИЙ   ГОЛОВА</w:t>
      </w:r>
    </w:p>
    <w:p w:rsidR="0022120E" w:rsidRPr="00F156F4" w:rsidRDefault="0022120E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120E" w:rsidRPr="00F156F4" w:rsidRDefault="0022120E" w:rsidP="00F156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120E" w:rsidRPr="00F156F4" w:rsidRDefault="0022120E" w:rsidP="00F156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22120E" w:rsidRPr="00F156F4" w:rsidRDefault="0022120E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120E" w:rsidRPr="00F156F4" w:rsidRDefault="0022120E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22120E" w:rsidRPr="00F156F4" w:rsidRDefault="0022120E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«</w:t>
      </w:r>
      <w:r w:rsidRPr="00841E9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06 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» </w:t>
      </w:r>
      <w:r w:rsidRPr="007B2EA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вересня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_201</w:t>
      </w:r>
      <w:r w:rsidRPr="00CB7CA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7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р.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147</w:t>
      </w:r>
      <w:r w:rsidRPr="007B2EA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</w:t>
      </w:r>
    </w:p>
    <w:p w:rsidR="0022120E" w:rsidRPr="00F156F4" w:rsidRDefault="0022120E" w:rsidP="00F1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9854F4" w:rsidRDefault="0022120E" w:rsidP="009854F4">
      <w:pPr>
        <w:tabs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54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Про реалізацію 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Буча</w:t>
      </w:r>
      <w:r w:rsidRPr="009854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Концепції </w:t>
      </w:r>
    </w:p>
    <w:p w:rsidR="0022120E" w:rsidRPr="009854F4" w:rsidRDefault="0022120E" w:rsidP="009854F4">
      <w:pPr>
        <w:tabs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54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вдосконалення інформування громадськості з питань </w:t>
      </w:r>
    </w:p>
    <w:p w:rsidR="0022120E" w:rsidRPr="009854F4" w:rsidRDefault="0022120E" w:rsidP="009854F4">
      <w:pPr>
        <w:tabs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54F4">
        <w:rPr>
          <w:rFonts w:ascii="Times New Roman" w:hAnsi="Times New Roman" w:cs="Times New Roman"/>
          <w:b/>
          <w:bCs/>
          <w:sz w:val="24"/>
          <w:szCs w:val="24"/>
          <w:lang w:val="hr-HR"/>
        </w:rPr>
        <w:t>євроатлантичної інте</w:t>
      </w:r>
      <w:r w:rsidRPr="009854F4">
        <w:rPr>
          <w:rFonts w:ascii="Times New Roman" w:hAnsi="Times New Roman" w:cs="Times New Roman"/>
          <w:b/>
          <w:bCs/>
          <w:sz w:val="24"/>
          <w:szCs w:val="24"/>
          <w:lang w:val="hr-HR"/>
        </w:rPr>
        <w:softHyphen/>
        <w:t>грації України на 2017 рік</w:t>
      </w:r>
    </w:p>
    <w:p w:rsidR="0022120E" w:rsidRPr="009854F4" w:rsidRDefault="0022120E" w:rsidP="00ED610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lang w:val="hr-HR"/>
        </w:rPr>
      </w:pPr>
    </w:p>
    <w:p w:rsidR="0022120E" w:rsidRPr="009854F4" w:rsidRDefault="0022120E" w:rsidP="0098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54F4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"Про місцеве самоврядування в Україні", 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Указу Президента України від 21 лютого 2017 року № 43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 Концепцію вдосконалення інформування громадськості з питань євроатлантичної інтеграції України на 2017-2020 роки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розпорядження Кабінету Міністрів України від 11 травня 2017 року № 308-р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з метою забезпечення підтримки громадянами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міста</w:t>
      </w:r>
      <w:r w:rsidRPr="009854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державної політики у сфері євроатлантичної інтеграції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</w:p>
    <w:p w:rsidR="0022120E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ED6105">
        <w:rPr>
          <w:rFonts w:ascii="Times New Roman" w:hAnsi="Times New Roman" w:cs="Times New Roman"/>
          <w:b/>
          <w:bCs/>
          <w:lang w:val="uk-UA"/>
        </w:rPr>
        <w:t>РОЗПОРЯДЖАЮСЬ:</w:t>
      </w:r>
    </w:p>
    <w:p w:rsidR="0022120E" w:rsidRPr="00ED6105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Pr="005550CB" w:rsidRDefault="0022120E" w:rsidP="009854F4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ntiqua" w:hAnsi="Antiqua" w:cs="Antiqua"/>
          <w:color w:val="000000"/>
          <w:sz w:val="26"/>
          <w:szCs w:val="26"/>
          <w:lang w:val="uk-UA"/>
        </w:rPr>
      </w:pPr>
      <w:r w:rsidRPr="005550CB">
        <w:rPr>
          <w:rFonts w:ascii="Antiqua" w:hAnsi="Antiqua" w:cs="Antiqua"/>
          <w:color w:val="000000"/>
          <w:sz w:val="26"/>
          <w:szCs w:val="26"/>
          <w:lang w:val="hr-HR"/>
        </w:rPr>
        <w:t xml:space="preserve">Затвердити план заходів </w:t>
      </w:r>
      <w:r w:rsidRPr="005550CB">
        <w:rPr>
          <w:rFonts w:ascii="Antiqua" w:hAnsi="Antiqua" w:cs="Antiqua"/>
          <w:sz w:val="26"/>
          <w:szCs w:val="26"/>
          <w:lang w:val="hr-HR"/>
        </w:rPr>
        <w:t xml:space="preserve">щодо реалізації у </w:t>
      </w:r>
      <w:r w:rsidRPr="005550CB">
        <w:rPr>
          <w:rFonts w:ascii="Times New Roman" w:hAnsi="Times New Roman" w:cs="Times New Roman"/>
          <w:sz w:val="26"/>
          <w:szCs w:val="26"/>
          <w:lang w:val="uk-UA"/>
        </w:rPr>
        <w:t>м. Буча</w:t>
      </w:r>
      <w:r w:rsidRPr="005550CB">
        <w:rPr>
          <w:rFonts w:ascii="Antiqua" w:hAnsi="Antiqua" w:cs="Antiqua"/>
          <w:sz w:val="26"/>
          <w:szCs w:val="26"/>
          <w:lang w:val="hr-HR"/>
        </w:rPr>
        <w:t xml:space="preserve"> Концепції вдосконалення інформування громадськості з питань євроатлантичної інтеграції України на 2017 рік (далі – план заходів), що додається</w:t>
      </w:r>
      <w:r w:rsidRPr="005550CB">
        <w:rPr>
          <w:rFonts w:ascii="Antiqua" w:hAnsi="Antiqua" w:cs="Antiqua"/>
          <w:color w:val="000000"/>
          <w:sz w:val="26"/>
          <w:szCs w:val="26"/>
          <w:lang w:val="hr-HR"/>
        </w:rPr>
        <w:t>.</w:t>
      </w:r>
    </w:p>
    <w:p w:rsidR="0022120E" w:rsidRPr="005550CB" w:rsidRDefault="0022120E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50CB">
        <w:rPr>
          <w:rFonts w:ascii="Times New Roman" w:hAnsi="Times New Roman" w:cs="Times New Roman"/>
          <w:sz w:val="26"/>
          <w:szCs w:val="26"/>
          <w:lang w:val="uk-UA"/>
        </w:rPr>
        <w:t xml:space="preserve">Структурним підрозділам виконавчого комітету Бучанської міської ради забезпечити виконання зазначеного плану заходів.  </w:t>
      </w:r>
    </w:p>
    <w:p w:rsidR="0022120E" w:rsidRPr="005550CB" w:rsidRDefault="0022120E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50CB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Організаційному відділу інформувати управління інформації та зв’язків з громадськістю облдержадміністрації про виконання плану заходів, затвердженого п.1 цього розпорядження до 20 числа останнього місяця звітного періоду. </w:t>
      </w:r>
    </w:p>
    <w:p w:rsidR="0022120E" w:rsidRPr="005550CB" w:rsidRDefault="0022120E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50CB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розпорядження покласти на в. о. керуючого справами Ляховець В.В.</w:t>
      </w:r>
    </w:p>
    <w:p w:rsidR="0022120E" w:rsidRPr="00ED6105" w:rsidRDefault="0022120E" w:rsidP="00ED6105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22120E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Pr="001B02ED" w:rsidRDefault="0022120E" w:rsidP="00034B9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ий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А. П. Федорук</w:t>
      </w:r>
    </w:p>
    <w:p w:rsidR="0022120E" w:rsidRPr="002639EE" w:rsidRDefault="0022120E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Pr="002639EE" w:rsidRDefault="0022120E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22120E" w:rsidRPr="001B02ED" w:rsidRDefault="0022120E" w:rsidP="00034B9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>Погоджено:</w:t>
      </w:r>
    </w:p>
    <w:p w:rsidR="0022120E" w:rsidRPr="002639EE" w:rsidRDefault="0022120E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22120E" w:rsidRPr="002639EE" w:rsidRDefault="0022120E" w:rsidP="00ED61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20E" w:rsidRPr="001B02ED" w:rsidRDefault="0022120E" w:rsidP="00EC14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В. о. керуючого справами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В. В. Ляховець</w:t>
      </w:r>
    </w:p>
    <w:p w:rsidR="0022120E" w:rsidRPr="002639EE" w:rsidRDefault="0022120E" w:rsidP="00ED61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20E" w:rsidRPr="001B02ED" w:rsidRDefault="0022120E" w:rsidP="00EC1409">
      <w:pPr>
        <w:tabs>
          <w:tab w:val="left" w:pos="567"/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Завідувач юридичним відділом</w:t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Т. О. Шаправський</w:t>
      </w:r>
    </w:p>
    <w:p w:rsidR="0022120E" w:rsidRDefault="0022120E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22120E" w:rsidRPr="001B02ED" w:rsidRDefault="0022120E" w:rsidP="003C5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</w:p>
    <w:p w:rsidR="0022120E" w:rsidRPr="001B02ED" w:rsidRDefault="0022120E" w:rsidP="003C5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 розпорядження</w:t>
      </w:r>
    </w:p>
    <w:p w:rsidR="0022120E" w:rsidRDefault="0022120E" w:rsidP="003C5D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Бучанського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2120E" w:rsidRPr="001B02ED" w:rsidRDefault="0022120E" w:rsidP="003C5D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№ 147 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вересня 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22120E" w:rsidRDefault="0022120E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1B02ED" w:rsidRDefault="0022120E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Default="0022120E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 ЗАХОДІВ           </w:t>
      </w:r>
    </w:p>
    <w:p w:rsidR="0022120E" w:rsidRPr="00FE40C3" w:rsidRDefault="0022120E" w:rsidP="00144700">
      <w:pPr>
        <w:pStyle w:val="a5"/>
        <w:spacing w:before="0" w:beforeAutospacing="0" w:after="0" w:afterAutospacing="0" w:line="300" w:lineRule="exact"/>
        <w:jc w:val="center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 xml:space="preserve">щодо реалізації у м. Буча Концепції вдосконалення інформування </w:t>
      </w:r>
    </w:p>
    <w:p w:rsidR="0022120E" w:rsidRPr="00FE40C3" w:rsidRDefault="0022120E" w:rsidP="00144700">
      <w:pPr>
        <w:pStyle w:val="a5"/>
        <w:spacing w:before="0" w:beforeAutospacing="0" w:after="0" w:afterAutospacing="0" w:line="300" w:lineRule="exact"/>
        <w:jc w:val="center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громадськості з питань євроатлантичної  інтеграції України на 2017 рік</w:t>
      </w:r>
    </w:p>
    <w:p w:rsidR="0022120E" w:rsidRPr="00FE40C3" w:rsidRDefault="0022120E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FE40C3" w:rsidRDefault="0022120E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FE40C3" w:rsidRDefault="0022120E" w:rsidP="00AA638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висвітлення засобами масової інформації регіональної сфери поширення інформації з питань співробітництва України з НАТО.</w:t>
      </w:r>
    </w:p>
    <w:p w:rsidR="0022120E" w:rsidRPr="00FE40C3" w:rsidRDefault="0022120E" w:rsidP="00AA6389">
      <w:pPr>
        <w:pStyle w:val="ListParagraph"/>
        <w:ind w:left="5670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 xml:space="preserve"> </w:t>
      </w:r>
    </w:p>
    <w:p w:rsidR="0022120E" w:rsidRPr="00FE40C3" w:rsidRDefault="0022120E" w:rsidP="00AA638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Організаційний відділ</w:t>
      </w:r>
    </w:p>
    <w:p w:rsidR="0022120E" w:rsidRPr="00FE40C3" w:rsidRDefault="0022120E" w:rsidP="00AA638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КП "Бучанські новини"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AA638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38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розміщення на офіційному веб-сайті, у соціальній мережі інформації з питань євроатлантичної інтеграції України.</w:t>
      </w:r>
    </w:p>
    <w:p w:rsidR="0022120E" w:rsidRPr="00FE40C3" w:rsidRDefault="0022120E" w:rsidP="00C5512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Організаційний відділ</w:t>
      </w:r>
    </w:p>
    <w:p w:rsidR="0022120E" w:rsidRPr="00FE40C3" w:rsidRDefault="0022120E" w:rsidP="00C5512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Загальний відділ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C5512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38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висвітлення у засобах масової інформації регіональної сфери поширення інформації про реформування сектору безпеки і оборони України відповідно до стандартів та рекомендацій НАТО, практичну реалізацію проектів у рамках трастових фондів НАТО на підтримку України, а також невійськові ініціативи НАТО, зокрема у сфері екології, енергетичної, ядерної і радіаційної, кібернетичної та інформаційної безпеки.</w:t>
      </w:r>
    </w:p>
    <w:p w:rsidR="0022120E" w:rsidRPr="00FE40C3" w:rsidRDefault="0022120E" w:rsidP="009875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КП "Бучанські новини"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9875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38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Долучатися до проведення всеукраїнських конкурсів на кращу публікацію в друкованих засобах масової інформації та теле- і радіопередачу про НАТО та державну політику у сфері євроатлантичної інтеграції.</w:t>
      </w:r>
    </w:p>
    <w:p w:rsidR="0022120E" w:rsidRPr="00FE40C3" w:rsidRDefault="0022120E" w:rsidP="00C55129">
      <w:pPr>
        <w:pStyle w:val="ListParagraph"/>
        <w:ind w:left="5670"/>
        <w:rPr>
          <w:rFonts w:ascii="Times New Roman" w:hAnsi="Times New Roman" w:cs="Times New Roman"/>
          <w:lang w:val="uk-UA"/>
        </w:rPr>
      </w:pP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Організаційний відділ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КП "Бучанські новини"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участь представників регіональних і місцевих засобів масової інформації у навчальних семінарах з питань співробітництва України з НАТО та державної політики у сфері євроатлантичної інтеграції України.</w:t>
      </w:r>
    </w:p>
    <w:p w:rsidR="0022120E" w:rsidRPr="00FE40C3" w:rsidRDefault="0022120E" w:rsidP="00AA69B9">
      <w:pPr>
        <w:pStyle w:val="a"/>
        <w:spacing w:before="0" w:beforeAutospacing="0" w:after="0" w:afterAutospacing="0" w:line="300" w:lineRule="exact"/>
        <w:ind w:left="360"/>
        <w:jc w:val="both"/>
        <w:rPr>
          <w:rFonts w:ascii="Times New Roman" w:hAnsi="Times New Roman" w:cs="Times New Roman"/>
          <w:lang w:val="uk-UA"/>
        </w:rPr>
      </w:pP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Організаційний відділ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КП "Бучанські новини"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Долучитися до проведення тематичних семінарів, лекцій для учнів загальноосвітніх навчальних закладів та вищих навчальних закладів з питань державної політики у сфері євроатлантичної інтеграції України.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2120E" w:rsidRPr="00FE40C3" w:rsidRDefault="0022120E" w:rsidP="00AA69B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функціонування регіональних інформаційних центрів з питань євроатлантичної інтеграції України в бібліотеках міста та бібліотеках навчальних закладів, проводити на їх базі публічні заходи з питань державної політики у сфері євроатлантичної інтеграції України.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культури та спорту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AA69B9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AA69B9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Сприяти підготовці навчальної та науково-популярної літератури для навчальних закладів про євроатлантичну систему безпеки та євроатлантичну інтеграцію України.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культури та спорту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7D5CC0">
      <w:pPr>
        <w:pStyle w:val="ListParagraph"/>
        <w:ind w:left="360"/>
        <w:jc w:val="both"/>
        <w:rPr>
          <w:rFonts w:ascii="Times New Roman" w:hAnsi="Times New Roman" w:cs="Times New Roman"/>
          <w:lang w:val="uk-UA"/>
        </w:rPr>
      </w:pPr>
    </w:p>
    <w:p w:rsidR="0022120E" w:rsidRPr="00FE40C3" w:rsidRDefault="0022120E" w:rsidP="002B3718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lang w:val="uk-UA"/>
        </w:rPr>
      </w:pPr>
      <w:r w:rsidRPr="00FE40C3">
        <w:rPr>
          <w:rFonts w:ascii="Times New Roman" w:hAnsi="Times New Roman" w:cs="Times New Roman"/>
          <w:lang w:val="uk-UA"/>
        </w:rPr>
        <w:t>Забезпечити проведення заходів, спрямованих на підвищення рівня готовності молоді до виконання обов'язку із захисту незалежності та територіальної цілісності України, зокрема, шляхом популяризації ідеї поглиблення співробітництва України з НАТО.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22120E" w:rsidRPr="00FE40C3" w:rsidRDefault="0022120E" w:rsidP="002B3718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 xml:space="preserve">Служба у справах дітей та сім'ї </w:t>
      </w:r>
    </w:p>
    <w:p w:rsidR="0022120E" w:rsidRPr="00FE40C3" w:rsidRDefault="0022120E" w:rsidP="00FC1710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FE40C3" w:rsidRDefault="0022120E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FE40C3" w:rsidRDefault="0022120E" w:rsidP="00FE40C3">
      <w:pPr>
        <w:pStyle w:val="a"/>
        <w:numPr>
          <w:ilvl w:val="0"/>
          <w:numId w:val="3"/>
        </w:numPr>
        <w:tabs>
          <w:tab w:val="clear" w:pos="1428"/>
          <w:tab w:val="num" w:pos="720"/>
        </w:tabs>
        <w:spacing w:before="0" w:beforeAutospacing="0" w:after="0" w:afterAutospacing="0" w:line="300" w:lineRule="exact"/>
        <w:ind w:left="720"/>
        <w:jc w:val="both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lang w:val="uk-UA"/>
        </w:rPr>
        <w:t xml:space="preserve">Брати участь у публічних заходах за участю представників органів державної влади, громадських організацій, представників структур НАТО та посольств держав – членів НАТО, акредитованих в Україні, а також засобів масової інформації. </w:t>
      </w:r>
    </w:p>
    <w:p w:rsidR="0022120E" w:rsidRPr="00FE40C3" w:rsidRDefault="0022120E" w:rsidP="00FE40C3">
      <w:pPr>
        <w:pStyle w:val="a"/>
        <w:spacing w:before="0" w:beforeAutospacing="0" w:after="0" w:afterAutospacing="0" w:line="300" w:lineRule="exact"/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2120E" w:rsidRPr="00FE40C3" w:rsidRDefault="0022120E" w:rsidP="00B42AAA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22120E" w:rsidRPr="00FE40C3" w:rsidRDefault="0022120E" w:rsidP="00B42AAA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Організаційний  відділ</w:t>
      </w:r>
    </w:p>
    <w:p w:rsidR="0022120E" w:rsidRPr="00FE40C3" w:rsidRDefault="0022120E" w:rsidP="00B42AAA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Відділ культури</w:t>
      </w:r>
    </w:p>
    <w:p w:rsidR="0022120E" w:rsidRPr="00FE40C3" w:rsidRDefault="0022120E" w:rsidP="00B42AAA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 xml:space="preserve">Служба у справах дітей та сім'ї </w:t>
      </w:r>
    </w:p>
    <w:p w:rsidR="0022120E" w:rsidRPr="00FE40C3" w:rsidRDefault="0022120E" w:rsidP="00B42AAA">
      <w:pPr>
        <w:pStyle w:val="ListParagraph"/>
        <w:ind w:left="5670"/>
        <w:rPr>
          <w:rFonts w:ascii="Times New Roman" w:hAnsi="Times New Roman" w:cs="Times New Roman"/>
          <w:b/>
          <w:bCs/>
          <w:lang w:val="uk-UA"/>
        </w:rPr>
      </w:pPr>
      <w:r w:rsidRPr="00FE40C3">
        <w:rPr>
          <w:rFonts w:ascii="Times New Roman" w:hAnsi="Times New Roman" w:cs="Times New Roman"/>
          <w:b/>
          <w:bCs/>
          <w:lang w:val="uk-UA"/>
        </w:rPr>
        <w:t>Протягом 2017 року</w:t>
      </w:r>
    </w:p>
    <w:p w:rsidR="0022120E" w:rsidRPr="00FE40C3" w:rsidRDefault="0022120E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2120E" w:rsidRPr="00FE40C3" w:rsidRDefault="0022120E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120E" w:rsidRPr="00FE40C3" w:rsidRDefault="0022120E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120E" w:rsidRPr="00FE40C3" w:rsidRDefault="0022120E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120E" w:rsidRPr="00FE40C3" w:rsidRDefault="0022120E" w:rsidP="00FC171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>В. о. керуючого справами</w:t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E40C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В. В. Ляховець</w:t>
      </w:r>
    </w:p>
    <w:p w:rsidR="0022120E" w:rsidRPr="00FE40C3" w:rsidRDefault="0022120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2120E" w:rsidRPr="00FE40C3" w:rsidSect="0082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0E" w:rsidRDefault="0022120E" w:rsidP="00A1071C">
      <w:pPr>
        <w:spacing w:after="0" w:line="240" w:lineRule="auto"/>
      </w:pPr>
      <w:r>
        <w:separator/>
      </w:r>
    </w:p>
  </w:endnote>
  <w:endnote w:type="continuationSeparator" w:id="0">
    <w:p w:rsidR="0022120E" w:rsidRDefault="0022120E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0E" w:rsidRDefault="0022120E" w:rsidP="00A1071C">
      <w:pPr>
        <w:spacing w:after="0" w:line="240" w:lineRule="auto"/>
      </w:pPr>
      <w:r>
        <w:separator/>
      </w:r>
    </w:p>
  </w:footnote>
  <w:footnote w:type="continuationSeparator" w:id="0">
    <w:p w:rsidR="0022120E" w:rsidRDefault="0022120E" w:rsidP="00A1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8A4"/>
    <w:multiLevelType w:val="multilevel"/>
    <w:tmpl w:val="CE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BBD462C"/>
    <w:multiLevelType w:val="hybridMultilevel"/>
    <w:tmpl w:val="83223A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F3D7955"/>
    <w:multiLevelType w:val="hybridMultilevel"/>
    <w:tmpl w:val="4210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14E7B"/>
    <w:rsid w:val="00017DA5"/>
    <w:rsid w:val="00034B9A"/>
    <w:rsid w:val="00040AFB"/>
    <w:rsid w:val="00067324"/>
    <w:rsid w:val="00093B56"/>
    <w:rsid w:val="000A4518"/>
    <w:rsid w:val="000E1520"/>
    <w:rsid w:val="00120B41"/>
    <w:rsid w:val="001248D8"/>
    <w:rsid w:val="00144700"/>
    <w:rsid w:val="001822AF"/>
    <w:rsid w:val="001B02ED"/>
    <w:rsid w:val="001C42D1"/>
    <w:rsid w:val="001C7C3F"/>
    <w:rsid w:val="001D1239"/>
    <w:rsid w:val="0020419D"/>
    <w:rsid w:val="0021443A"/>
    <w:rsid w:val="0022120E"/>
    <w:rsid w:val="002639EE"/>
    <w:rsid w:val="00267ECE"/>
    <w:rsid w:val="00290E10"/>
    <w:rsid w:val="002A32E8"/>
    <w:rsid w:val="002B3718"/>
    <w:rsid w:val="002C1976"/>
    <w:rsid w:val="00304E5B"/>
    <w:rsid w:val="003271AC"/>
    <w:rsid w:val="0033535A"/>
    <w:rsid w:val="003910ED"/>
    <w:rsid w:val="003929A8"/>
    <w:rsid w:val="003A2032"/>
    <w:rsid w:val="003C5DE9"/>
    <w:rsid w:val="003F3E5A"/>
    <w:rsid w:val="00427C0A"/>
    <w:rsid w:val="004345F8"/>
    <w:rsid w:val="00442E31"/>
    <w:rsid w:val="004B168E"/>
    <w:rsid w:val="004B65CA"/>
    <w:rsid w:val="004B6A79"/>
    <w:rsid w:val="004F2B4D"/>
    <w:rsid w:val="004F4E57"/>
    <w:rsid w:val="005038B4"/>
    <w:rsid w:val="005123A4"/>
    <w:rsid w:val="00523327"/>
    <w:rsid w:val="005550CB"/>
    <w:rsid w:val="005E06DB"/>
    <w:rsid w:val="00620E20"/>
    <w:rsid w:val="006252FC"/>
    <w:rsid w:val="00635F7F"/>
    <w:rsid w:val="0065272E"/>
    <w:rsid w:val="0067489F"/>
    <w:rsid w:val="006923BE"/>
    <w:rsid w:val="00693DAE"/>
    <w:rsid w:val="006C3684"/>
    <w:rsid w:val="006D5CEE"/>
    <w:rsid w:val="006E1E34"/>
    <w:rsid w:val="006F4534"/>
    <w:rsid w:val="0070534A"/>
    <w:rsid w:val="00710B8D"/>
    <w:rsid w:val="00741744"/>
    <w:rsid w:val="00752217"/>
    <w:rsid w:val="00766955"/>
    <w:rsid w:val="007866AA"/>
    <w:rsid w:val="007A208C"/>
    <w:rsid w:val="007A7A5D"/>
    <w:rsid w:val="007B2EAC"/>
    <w:rsid w:val="007D0754"/>
    <w:rsid w:val="007D5CC0"/>
    <w:rsid w:val="00827535"/>
    <w:rsid w:val="00841E9D"/>
    <w:rsid w:val="00881483"/>
    <w:rsid w:val="008A1371"/>
    <w:rsid w:val="008B4932"/>
    <w:rsid w:val="008D128B"/>
    <w:rsid w:val="009012BF"/>
    <w:rsid w:val="009854F4"/>
    <w:rsid w:val="00986B7B"/>
    <w:rsid w:val="00987518"/>
    <w:rsid w:val="00A1071C"/>
    <w:rsid w:val="00A14D8B"/>
    <w:rsid w:val="00A3075D"/>
    <w:rsid w:val="00A33D08"/>
    <w:rsid w:val="00A41D60"/>
    <w:rsid w:val="00A64D3C"/>
    <w:rsid w:val="00A9750C"/>
    <w:rsid w:val="00AA6389"/>
    <w:rsid w:val="00AA69B9"/>
    <w:rsid w:val="00AB7425"/>
    <w:rsid w:val="00AE13A8"/>
    <w:rsid w:val="00B07F33"/>
    <w:rsid w:val="00B13DDF"/>
    <w:rsid w:val="00B22365"/>
    <w:rsid w:val="00B42AAA"/>
    <w:rsid w:val="00B6368A"/>
    <w:rsid w:val="00B80CE4"/>
    <w:rsid w:val="00B8622C"/>
    <w:rsid w:val="00B94BCC"/>
    <w:rsid w:val="00BA42F9"/>
    <w:rsid w:val="00BB1775"/>
    <w:rsid w:val="00BB1C0A"/>
    <w:rsid w:val="00BF05BC"/>
    <w:rsid w:val="00BF3BBE"/>
    <w:rsid w:val="00C149FF"/>
    <w:rsid w:val="00C24001"/>
    <w:rsid w:val="00C55129"/>
    <w:rsid w:val="00C6019E"/>
    <w:rsid w:val="00C869D6"/>
    <w:rsid w:val="00CB1018"/>
    <w:rsid w:val="00CB7CAD"/>
    <w:rsid w:val="00CE2B54"/>
    <w:rsid w:val="00D227E7"/>
    <w:rsid w:val="00D35F4B"/>
    <w:rsid w:val="00D4396F"/>
    <w:rsid w:val="00D510DD"/>
    <w:rsid w:val="00D54D45"/>
    <w:rsid w:val="00DF3D8F"/>
    <w:rsid w:val="00E36A7F"/>
    <w:rsid w:val="00E44E1C"/>
    <w:rsid w:val="00E93DF1"/>
    <w:rsid w:val="00EA4CD8"/>
    <w:rsid w:val="00EC1409"/>
    <w:rsid w:val="00EC2731"/>
    <w:rsid w:val="00ED0ADA"/>
    <w:rsid w:val="00ED6105"/>
    <w:rsid w:val="00EE6737"/>
    <w:rsid w:val="00F156F4"/>
    <w:rsid w:val="00F353C4"/>
    <w:rsid w:val="00F467C4"/>
    <w:rsid w:val="00F518C0"/>
    <w:rsid w:val="00F54C26"/>
    <w:rsid w:val="00F65EAD"/>
    <w:rsid w:val="00F825BC"/>
    <w:rsid w:val="00F956DC"/>
    <w:rsid w:val="00FC1710"/>
    <w:rsid w:val="00FD07D6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35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105"/>
    <w:pPr>
      <w:keepNext/>
      <w:spacing w:after="0" w:line="240" w:lineRule="auto"/>
      <w:jc w:val="center"/>
      <w:outlineLvl w:val="0"/>
    </w:pPr>
    <w:rPr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ED6105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ED6105"/>
    <w:pPr>
      <w:spacing w:after="0" w:line="240" w:lineRule="auto"/>
      <w:jc w:val="center"/>
    </w:pPr>
    <w:rPr>
      <w:sz w:val="24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ED6105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E5B"/>
    <w:pPr>
      <w:spacing w:after="0" w:line="24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71C"/>
  </w:style>
  <w:style w:type="paragraph" w:styleId="Footer">
    <w:name w:val="footer"/>
    <w:basedOn w:val="Normal"/>
    <w:link w:val="FooterChar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71C"/>
  </w:style>
  <w:style w:type="paragraph" w:customStyle="1" w:styleId="a5">
    <w:name w:val="a5"/>
    <w:basedOn w:val="Normal"/>
    <w:uiPriority w:val="99"/>
    <w:rsid w:val="001447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a"/>
    <w:basedOn w:val="Normal"/>
    <w:uiPriority w:val="99"/>
    <w:rsid w:val="00AA63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pelle">
    <w:name w:val="spelle"/>
    <w:uiPriority w:val="99"/>
    <w:rsid w:val="009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3</Pages>
  <Words>3035</Words>
  <Characters>1731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sts</dc:creator>
  <cp:keywords/>
  <dc:description/>
  <cp:lastModifiedBy>user</cp:lastModifiedBy>
  <cp:revision>17</cp:revision>
  <cp:lastPrinted>2017-09-04T10:51:00Z</cp:lastPrinted>
  <dcterms:created xsi:type="dcterms:W3CDTF">2017-01-05T13:37:00Z</dcterms:created>
  <dcterms:modified xsi:type="dcterms:W3CDTF">2017-09-06T08:11:00Z</dcterms:modified>
</cp:coreProperties>
</file>