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8E" w:rsidRPr="00773BD7" w:rsidRDefault="0016148E" w:rsidP="0016148E">
      <w:pPr>
        <w:pStyle w:val="a3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8E" w:rsidRPr="00773BD7" w:rsidRDefault="0016148E" w:rsidP="0016148E">
      <w:pPr>
        <w:pStyle w:val="a3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16148E" w:rsidRPr="00773BD7" w:rsidRDefault="0016148E" w:rsidP="0016148E">
      <w:pPr>
        <w:pStyle w:val="a5"/>
        <w:rPr>
          <w:b/>
          <w:sz w:val="28"/>
          <w:szCs w:val="28"/>
        </w:rPr>
      </w:pPr>
    </w:p>
    <w:p w:rsidR="0016148E" w:rsidRPr="00773BD7" w:rsidRDefault="0016148E" w:rsidP="0016148E">
      <w:pPr>
        <w:rPr>
          <w:b/>
          <w:sz w:val="28"/>
          <w:szCs w:val="28"/>
        </w:rPr>
      </w:pPr>
    </w:p>
    <w:p w:rsidR="0016148E" w:rsidRPr="00773BD7" w:rsidRDefault="0016148E" w:rsidP="0016148E">
      <w:pPr>
        <w:pStyle w:val="1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16148E" w:rsidRDefault="0016148E" w:rsidP="0016148E">
      <w:pPr>
        <w:jc w:val="both"/>
        <w:rPr>
          <w:b/>
          <w:lang w:val="uk-UA"/>
        </w:rPr>
      </w:pPr>
    </w:p>
    <w:p w:rsidR="0016148E" w:rsidRDefault="0016148E" w:rsidP="0016148E">
      <w:pPr>
        <w:jc w:val="both"/>
        <w:rPr>
          <w:b/>
          <w:u w:val="single"/>
          <w:lang w:val="uk-UA"/>
        </w:rPr>
      </w:pPr>
    </w:p>
    <w:p w:rsidR="0016148E" w:rsidRDefault="0016148E" w:rsidP="0016148E">
      <w:pPr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«_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24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_» _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листопада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_201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5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р.  №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124/1</w:t>
      </w:r>
      <w:bookmarkStart w:id="0" w:name="_GoBack"/>
      <w:bookmarkEnd w:id="0"/>
    </w:p>
    <w:p w:rsidR="0016148E" w:rsidRDefault="0016148E" w:rsidP="0016148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741C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sz w:val="24"/>
          <w:szCs w:val="24"/>
          <w:lang w:val="uk-UA"/>
        </w:rPr>
        <w:t>внесення змін до розпорядження</w:t>
      </w:r>
    </w:p>
    <w:p w:rsidR="0016148E" w:rsidRDefault="0016148E" w:rsidP="0016148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міського голови № 90 від 22.07.2014 р.</w:t>
      </w:r>
    </w:p>
    <w:p w:rsidR="0016148E" w:rsidRDefault="0016148E" w:rsidP="0016148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З метою забезпечення належної роботи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міського штабу з питань координації надання допомоги військовослужбовцям, які беруть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часть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антитерористичній операції, їх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сім»ям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іншим громадянам України, які перебувають в районі проведення антитерористичної операції та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зв»язку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із кадровими змінами</w:t>
      </w:r>
    </w:p>
    <w:p w:rsidR="0016148E" w:rsidRDefault="0016148E" w:rsidP="001614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РОЗПОРЯДЖАЮСЬ:</w:t>
      </w:r>
    </w:p>
    <w:p w:rsidR="0016148E" w:rsidRDefault="0016148E" w:rsidP="0016148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Внести зміни до розпорядження міського голови № 90 від 22.07.2014 р. «Про утворення штабу з питань координації надання допомоги військовослужбовцям, які беруть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часть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антитерористичній операції, їх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сім»ям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іншим громадянам України, які перебувають в районі проведення антитерористичної операції», а саме:</w:t>
      </w:r>
    </w:p>
    <w:p w:rsidR="0016148E" w:rsidRDefault="0016148E" w:rsidP="0016148E">
      <w:pPr>
        <w:spacing w:after="0"/>
        <w:ind w:left="141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до складу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міського штабу (додаток 1);</w:t>
      </w:r>
    </w:p>
    <w:p w:rsidR="0016148E" w:rsidRDefault="0016148E" w:rsidP="0016148E">
      <w:pPr>
        <w:spacing w:after="0"/>
        <w:ind w:left="141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до складу волонтерів міста (додаток 2), - та читати їх у новій редакції.</w:t>
      </w:r>
    </w:p>
    <w:p w:rsidR="0016148E" w:rsidRDefault="0016148E" w:rsidP="0016148E">
      <w:p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Завідувачу загальним відділом повідомити нововведених членів штабу про їх участь у його роботі.</w:t>
      </w:r>
    </w:p>
    <w:p w:rsidR="0016148E" w:rsidRDefault="0016148E" w:rsidP="0016148E">
      <w:p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даного розпорядження покласти на керуючого справами,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Сурай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Г.В.</w:t>
      </w:r>
    </w:p>
    <w:p w:rsidR="0016148E" w:rsidRPr="00E741CC" w:rsidRDefault="0016148E" w:rsidP="0016148E">
      <w:pPr>
        <w:spacing w:after="0"/>
        <w:ind w:left="10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Pr="00974F65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4F65"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r w:rsidRPr="00974F65">
        <w:rPr>
          <w:rFonts w:ascii="Times New Roman" w:hAnsi="Times New Roman"/>
          <w:b/>
          <w:sz w:val="24"/>
          <w:szCs w:val="24"/>
          <w:lang w:val="uk-UA"/>
        </w:rPr>
        <w:t>В.о.міського</w:t>
      </w:r>
      <w:proofErr w:type="spellEnd"/>
      <w:r w:rsidRPr="00974F65">
        <w:rPr>
          <w:rFonts w:ascii="Times New Roman" w:hAnsi="Times New Roman"/>
          <w:b/>
          <w:sz w:val="24"/>
          <w:szCs w:val="24"/>
          <w:lang w:val="uk-UA"/>
        </w:rPr>
        <w:t xml:space="preserve"> голови</w:t>
      </w:r>
      <w:r w:rsidRPr="00974F65">
        <w:rPr>
          <w:rFonts w:ascii="Times New Roman" w:hAnsi="Times New Roman"/>
          <w:b/>
          <w:sz w:val="24"/>
          <w:szCs w:val="24"/>
          <w:lang w:val="uk-UA"/>
        </w:rPr>
        <w:tab/>
      </w:r>
      <w:r w:rsidRPr="00974F65">
        <w:rPr>
          <w:rFonts w:ascii="Times New Roman" w:hAnsi="Times New Roman"/>
          <w:b/>
          <w:sz w:val="24"/>
          <w:szCs w:val="24"/>
          <w:lang w:val="uk-UA"/>
        </w:rPr>
        <w:tab/>
      </w:r>
      <w:r w:rsidRPr="00974F65">
        <w:rPr>
          <w:rFonts w:ascii="Times New Roman" w:hAnsi="Times New Roman"/>
          <w:b/>
          <w:sz w:val="24"/>
          <w:szCs w:val="24"/>
          <w:lang w:val="uk-UA"/>
        </w:rPr>
        <w:tab/>
      </w:r>
      <w:r w:rsidRPr="00974F65">
        <w:rPr>
          <w:rFonts w:ascii="Times New Roman" w:hAnsi="Times New Roman"/>
          <w:b/>
          <w:sz w:val="24"/>
          <w:szCs w:val="24"/>
          <w:lang w:val="uk-UA"/>
        </w:rPr>
        <w:tab/>
      </w:r>
      <w:r w:rsidRPr="00974F65">
        <w:rPr>
          <w:rFonts w:ascii="Times New Roman" w:hAnsi="Times New Roman"/>
          <w:b/>
          <w:sz w:val="24"/>
          <w:szCs w:val="24"/>
          <w:lang w:val="uk-UA"/>
        </w:rPr>
        <w:tab/>
        <w:t>Л.А.Матюшенко</w:t>
      </w: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Керуючий справами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Г.В.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Сурай</w:t>
      </w:r>
      <w:proofErr w:type="spellEnd"/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Погоджено:</w:t>
      </w: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Завідувач юридичним відділом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І.В.Недашківська</w:t>
      </w:r>
    </w:p>
    <w:p w:rsidR="0016148E" w:rsidRPr="00E1095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  <w:r w:rsidRPr="00E1095E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:rsidR="0016148E" w:rsidRPr="00E1095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1095E">
        <w:rPr>
          <w:rFonts w:ascii="Times New Roman" w:hAnsi="Times New Roman"/>
          <w:b/>
          <w:sz w:val="24"/>
          <w:szCs w:val="24"/>
          <w:lang w:val="uk-UA"/>
        </w:rPr>
        <w:t>до розпорядження міського голови</w:t>
      </w:r>
    </w:p>
    <w:p w:rsidR="0016148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1095E">
        <w:rPr>
          <w:rFonts w:ascii="Times New Roman" w:hAnsi="Times New Roman"/>
          <w:b/>
          <w:sz w:val="24"/>
          <w:szCs w:val="24"/>
          <w:lang w:val="uk-UA"/>
        </w:rPr>
        <w:t>від 24.11.2015 р. № 124/1</w:t>
      </w:r>
    </w:p>
    <w:p w:rsidR="0016148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Бучанського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міського штабу з питань координації</w:t>
      </w: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надання допомоги військовослужбовцям, які беруть участь в антитерористичній операції, їх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сім»ям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та іншим громадянам України, які перебувають в районі проведення антитерористичної операції</w:t>
      </w: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53"/>
      </w:tblGrid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Сурай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Вікторівна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справами, голова штабу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Архипенко Світлана Павлівна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- начальник служби у справах дітей, заступник голови штабу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Романенко Оксана Валеріївна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в.о.завідувача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організаційно-кадровим відділом, секретар штабу</w:t>
            </w:r>
          </w:p>
        </w:tc>
      </w:tr>
      <w:tr w:rsidR="0016148E" w:rsidRPr="004A3F38" w:rsidTr="00663CF9">
        <w:tc>
          <w:tcPr>
            <w:tcW w:w="9005" w:type="dxa"/>
            <w:gridSpan w:val="2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Члени штабу: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Краснодемський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Йосип Болеславович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голова </w:t>
            </w: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Бучанської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організації «Товариство Червоного Хреста України»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Назаренко Ганна Василівна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в.о.начальника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праці та соціального захисту та захисту населення від наслідків Чорнобильської катастрофи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Фурса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Іванович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головного лікаря </w:t>
            </w: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Бучанської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поліклініки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Коваленко Сергій Миколайович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- начальник відділу з питань надзвичайних ситуацій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Левчук </w:t>
            </w:r>
          </w:p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Володимир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ікторович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- головний спеціаліст юридичного відділу</w:t>
            </w:r>
          </w:p>
        </w:tc>
      </w:tr>
      <w:tr w:rsidR="0016148E" w:rsidRPr="004A3F38" w:rsidTr="00663CF9">
        <w:tc>
          <w:tcPr>
            <w:tcW w:w="3652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Кушнірчук</w:t>
            </w:r>
            <w:proofErr w:type="spellEnd"/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Анатолій Юрійович</w:t>
            </w:r>
          </w:p>
        </w:tc>
        <w:tc>
          <w:tcPr>
            <w:tcW w:w="5353" w:type="dxa"/>
            <w:shd w:val="clear" w:color="auto" w:fill="auto"/>
          </w:tcPr>
          <w:p w:rsidR="0016148E" w:rsidRPr="004A3F38" w:rsidRDefault="0016148E" w:rsidP="00663CF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3F38">
              <w:rPr>
                <w:rFonts w:ascii="Times New Roman" w:hAnsi="Times New Roman"/>
                <w:sz w:val="24"/>
                <w:szCs w:val="24"/>
                <w:lang w:val="uk-UA"/>
              </w:rPr>
              <w:t>Військовий капелан, Генеральний директор Місіонерського Товариства «Світове проголошення», керівник волонтерського руху</w:t>
            </w:r>
          </w:p>
        </w:tc>
      </w:tr>
    </w:tbl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>
      <w:pPr>
        <w:rPr>
          <w:lang w:val="uk-UA"/>
        </w:rPr>
      </w:pPr>
      <w:r>
        <w:rPr>
          <w:lang w:val="uk-UA"/>
        </w:rPr>
        <w:br w:type="page"/>
      </w:r>
    </w:p>
    <w:p w:rsidR="0016148E" w:rsidRPr="00E1095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1095E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16148E" w:rsidRPr="00E1095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1095E">
        <w:rPr>
          <w:rFonts w:ascii="Times New Roman" w:hAnsi="Times New Roman"/>
          <w:b/>
          <w:sz w:val="24"/>
          <w:szCs w:val="24"/>
          <w:lang w:val="uk-UA"/>
        </w:rPr>
        <w:t>до розпорядження міського голови</w:t>
      </w:r>
    </w:p>
    <w:p w:rsidR="0016148E" w:rsidRDefault="0016148E" w:rsidP="0016148E">
      <w:pPr>
        <w:tabs>
          <w:tab w:val="left" w:pos="0"/>
        </w:tabs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1095E">
        <w:rPr>
          <w:rFonts w:ascii="Times New Roman" w:hAnsi="Times New Roman"/>
          <w:b/>
          <w:sz w:val="24"/>
          <w:szCs w:val="24"/>
          <w:lang w:val="uk-UA"/>
        </w:rPr>
        <w:t>від 24.11.2015 р. № 124/1</w:t>
      </w: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волонтерів міста, які надають гуманітарну допомогу військовослужбовцям, які беруть участь в антитерористичній операції, їх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сім»ям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та іншим громадянам України, які перебувають в районі проведення антитерористичної операції</w:t>
      </w:r>
    </w:p>
    <w:p w:rsidR="0016148E" w:rsidRDefault="0016148E" w:rsidP="001614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6148E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E22B8">
        <w:rPr>
          <w:rFonts w:ascii="Times New Roman" w:hAnsi="Times New Roman"/>
          <w:sz w:val="24"/>
          <w:szCs w:val="24"/>
          <w:lang w:val="uk-UA"/>
        </w:rPr>
        <w:t>Кушнірчук</w:t>
      </w:r>
      <w:proofErr w:type="spellEnd"/>
      <w:r w:rsidRPr="009E22B8">
        <w:rPr>
          <w:rFonts w:ascii="Times New Roman" w:hAnsi="Times New Roman"/>
          <w:sz w:val="24"/>
          <w:szCs w:val="24"/>
          <w:lang w:val="uk-UA"/>
        </w:rPr>
        <w:t xml:space="preserve"> Анатолій – керівник волонтерського руху міста</w:t>
      </w:r>
    </w:p>
    <w:p w:rsidR="0016148E" w:rsidRPr="009E22B8" w:rsidRDefault="0016148E" w:rsidP="0016148E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Бабич Микола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Бабич Оксана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Бабійчук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Наталія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Козлова Тетяна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Олексюк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Василь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Романенко Мирослава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Щербінін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Семененко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Андрущакевич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Марія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Сидоренко Олександр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Хромова Олена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Куценко Кирил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Кушнірчук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Юлія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Севостьян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Мирослав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Волинко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Сергій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Леонтьєва Тетяна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Будзяк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Наталія 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Демура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Роман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Кудин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Сергій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Присяжнюк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Юрій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Крицкий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Максим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Поляновська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Вероніка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Демидко Діана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Лозбин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Валерія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Гащен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Анастасія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Савенко Тетяна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Тимошенко Ірина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Алексейчук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Денис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Кузнецов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Дмитро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Яворський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Богдан</w:t>
      </w:r>
    </w:p>
    <w:p w:rsidR="0016148E" w:rsidRDefault="0016148E" w:rsidP="0016148E">
      <w:pPr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Спасибо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Костянтин</w:t>
      </w:r>
    </w:p>
    <w:p w:rsidR="00A23D0B" w:rsidRPr="0016148E" w:rsidRDefault="0016148E" w:rsidP="0016148E">
      <w:pPr>
        <w:rPr>
          <w:lang w:val="uk-UA"/>
        </w:rPr>
      </w:pPr>
      <w:r>
        <w:rPr>
          <w:sz w:val="24"/>
          <w:szCs w:val="24"/>
        </w:rPr>
        <w:br w:type="page"/>
      </w:r>
    </w:p>
    <w:sectPr w:rsidR="00A23D0B" w:rsidRPr="0016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3DDC"/>
    <w:multiLevelType w:val="hybridMultilevel"/>
    <w:tmpl w:val="D79AA9D0"/>
    <w:lvl w:ilvl="0" w:tplc="E7900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55E5654"/>
    <w:multiLevelType w:val="hybridMultilevel"/>
    <w:tmpl w:val="D380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A"/>
    <w:rsid w:val="0016148E"/>
    <w:rsid w:val="002C7067"/>
    <w:rsid w:val="00617D5A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8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148E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148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16148E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16148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16148E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16148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6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4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8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148E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148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16148E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16148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16148E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16148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6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4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2845</Characters>
  <Application>Microsoft Office Word</Application>
  <DocSecurity>0</DocSecurity>
  <Lines>23</Lines>
  <Paragraphs>6</Paragraphs>
  <ScaleCrop>false</ScaleCrop>
  <Company>Krokoz™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2016-02-15T14:18:00Z</dcterms:created>
  <dcterms:modified xsi:type="dcterms:W3CDTF">2016-02-15T14:18:00Z</dcterms:modified>
</cp:coreProperties>
</file>