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60D" w:rsidRPr="003C1FD3" w:rsidRDefault="00B2060D" w:rsidP="00B2060D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GoBack"/>
      <w:bookmarkEnd w:id="0"/>
      <w:r w:rsidRPr="00446EE9">
        <w:rPr>
          <w:rFonts w:ascii="MS Sans Serif" w:eastAsia="Calibri" w:hAnsi="MS Sans Serif"/>
          <w:noProof/>
        </w:rPr>
        <w:drawing>
          <wp:inline distT="0" distB="0" distL="0" distR="0" wp14:anchorId="0A4F5633" wp14:editId="20AAA6A4">
            <wp:extent cx="514350" cy="647700"/>
            <wp:effectExtent l="19050" t="0" r="0" b="0"/>
            <wp:docPr id="7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60D" w:rsidRPr="00446EE9" w:rsidRDefault="00B2060D" w:rsidP="00B2060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B2060D" w:rsidRPr="00446EE9" w:rsidRDefault="00B2060D" w:rsidP="00B2060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060D" w:rsidRPr="00446EE9" w:rsidRDefault="00B2060D" w:rsidP="00B2060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B2060D" w:rsidRPr="00446EE9" w:rsidRDefault="00B2060D" w:rsidP="00B2060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060D" w:rsidRPr="002F1D44" w:rsidRDefault="00B2060D" w:rsidP="00B2060D">
      <w:pPr>
        <w:jc w:val="both"/>
        <w:rPr>
          <w:rFonts w:ascii="Times New Roman" w:eastAsia="Calibri" w:hAnsi="Times New Roman"/>
          <w:b/>
          <w:sz w:val="28"/>
          <w:szCs w:val="24"/>
          <w:u w:val="single"/>
          <w:lang w:val="uk-UA" w:eastAsia="en-US"/>
        </w:rPr>
      </w:pP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 xml:space="preserve">« </w:t>
      </w:r>
      <w:r>
        <w:rPr>
          <w:rFonts w:ascii="Times New Roman" w:eastAsia="Calibri" w:hAnsi="Times New Roman"/>
          <w:b/>
          <w:sz w:val="28"/>
          <w:szCs w:val="24"/>
          <w:lang w:val="uk-UA" w:eastAsia="en-US"/>
        </w:rPr>
        <w:t>13</w:t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 xml:space="preserve"> » </w:t>
      </w:r>
      <w:r>
        <w:rPr>
          <w:rFonts w:ascii="Times New Roman" w:eastAsia="Calibri" w:hAnsi="Times New Roman"/>
          <w:b/>
          <w:sz w:val="28"/>
          <w:szCs w:val="24"/>
          <w:lang w:val="uk-UA" w:eastAsia="en-US"/>
        </w:rPr>
        <w:t>червня</w:t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 xml:space="preserve"> 201</w:t>
      </w:r>
      <w:r>
        <w:rPr>
          <w:rFonts w:ascii="Times New Roman" w:eastAsia="Calibri" w:hAnsi="Times New Roman"/>
          <w:b/>
          <w:sz w:val="28"/>
          <w:szCs w:val="24"/>
          <w:lang w:val="uk-UA" w:eastAsia="en-US"/>
        </w:rPr>
        <w:t>8</w:t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 xml:space="preserve"> р. </w:t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  <w:t xml:space="preserve">№ </w:t>
      </w:r>
      <w:r>
        <w:rPr>
          <w:rFonts w:ascii="Times New Roman" w:eastAsia="Calibri" w:hAnsi="Times New Roman"/>
          <w:b/>
          <w:sz w:val="28"/>
          <w:szCs w:val="24"/>
          <w:lang w:val="uk-UA" w:eastAsia="en-US"/>
        </w:rPr>
        <w:t>124</w:t>
      </w:r>
    </w:p>
    <w:p w:rsidR="00B2060D" w:rsidRPr="002F1D44" w:rsidRDefault="00B2060D" w:rsidP="00B2060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>Про скликання позачергового засідання</w:t>
      </w:r>
    </w:p>
    <w:p w:rsidR="00B2060D" w:rsidRPr="002F1D44" w:rsidRDefault="00B2060D" w:rsidP="00B2060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4"/>
          <w:lang w:val="uk-UA" w:eastAsia="en-US"/>
        </w:rPr>
        <w:t>41</w:t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>-ї сесії Бучанської міської ради</w:t>
      </w:r>
    </w:p>
    <w:p w:rsidR="00B2060D" w:rsidRPr="002F1D44" w:rsidRDefault="00B2060D" w:rsidP="00B2060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  <w:r w:rsidRPr="002F1D44">
        <w:rPr>
          <w:rFonts w:ascii="Times New Roman" w:eastAsia="Calibri" w:hAnsi="Times New Roman"/>
          <w:b/>
          <w:sz w:val="28"/>
          <w:szCs w:val="24"/>
          <w:lang w:val="en-US" w:eastAsia="en-US"/>
        </w:rPr>
        <w:t>VII</w:t>
      </w: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 xml:space="preserve"> скликання</w:t>
      </w:r>
    </w:p>
    <w:p w:rsidR="00B2060D" w:rsidRPr="002F1D44" w:rsidRDefault="00B2060D" w:rsidP="00B2060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</w:p>
    <w:p w:rsidR="00B2060D" w:rsidRPr="002F1D44" w:rsidRDefault="00B2060D" w:rsidP="00B2060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</w:p>
    <w:p w:rsidR="00B2060D" w:rsidRPr="002F1D44" w:rsidRDefault="00B2060D" w:rsidP="00B2060D">
      <w:pPr>
        <w:spacing w:after="0" w:line="240" w:lineRule="auto"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ab/>
      </w:r>
      <w:r w:rsidRPr="002F1D44">
        <w:rPr>
          <w:rFonts w:ascii="Times New Roman" w:eastAsia="Calibri" w:hAnsi="Times New Roman"/>
          <w:sz w:val="28"/>
          <w:szCs w:val="24"/>
          <w:lang w:val="uk-UA" w:eastAsia="en-US"/>
        </w:rPr>
        <w:t>На підставі ст.42,46 Закону України «Про місцеве самоврядування в Україні»,</w:t>
      </w:r>
    </w:p>
    <w:p w:rsidR="00B2060D" w:rsidRPr="002F1D44" w:rsidRDefault="00B2060D" w:rsidP="00B2060D">
      <w:pPr>
        <w:spacing w:after="0" w:line="240" w:lineRule="auto"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</w:p>
    <w:p w:rsidR="00B2060D" w:rsidRPr="002F1D44" w:rsidRDefault="00B2060D" w:rsidP="00B2060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  <w:r w:rsidRPr="002F1D44">
        <w:rPr>
          <w:rFonts w:ascii="Times New Roman" w:eastAsia="Calibri" w:hAnsi="Times New Roman"/>
          <w:b/>
          <w:sz w:val="28"/>
          <w:szCs w:val="24"/>
          <w:lang w:val="uk-UA" w:eastAsia="en-US"/>
        </w:rPr>
        <w:t>РОЗПОРЯДЖАЮСЬ:</w:t>
      </w:r>
    </w:p>
    <w:p w:rsidR="00B2060D" w:rsidRPr="002F1D44" w:rsidRDefault="00B2060D" w:rsidP="00B2060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4"/>
          <w:lang w:val="uk-UA" w:eastAsia="en-US"/>
        </w:rPr>
      </w:pPr>
    </w:p>
    <w:p w:rsidR="00B2060D" w:rsidRDefault="00B2060D" w:rsidP="00B206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  <w:r w:rsidRPr="002F1D44">
        <w:rPr>
          <w:rFonts w:ascii="Times New Roman" w:eastAsia="Calibri" w:hAnsi="Times New Roman"/>
          <w:sz w:val="28"/>
          <w:szCs w:val="24"/>
          <w:lang w:val="uk-UA" w:eastAsia="en-US"/>
        </w:rPr>
        <w:t>Скликати 41-шу позачергову сесію Бучанської міської ради VII скликання о 1</w:t>
      </w:r>
      <w:r>
        <w:rPr>
          <w:rFonts w:ascii="Times New Roman" w:eastAsia="Calibri" w:hAnsi="Times New Roman"/>
          <w:sz w:val="28"/>
          <w:szCs w:val="24"/>
          <w:lang w:val="uk-UA" w:eastAsia="en-US"/>
        </w:rPr>
        <w:t>5</w:t>
      </w:r>
      <w:r w:rsidRPr="002F1D44">
        <w:rPr>
          <w:rFonts w:ascii="Times New Roman" w:eastAsia="Calibri" w:hAnsi="Times New Roman"/>
          <w:sz w:val="28"/>
          <w:szCs w:val="24"/>
          <w:lang w:val="uk-UA" w:eastAsia="en-US"/>
        </w:rPr>
        <w:t>.00 год., 14 червня 2018 року</w:t>
      </w:r>
      <w:r>
        <w:rPr>
          <w:rFonts w:ascii="Times New Roman" w:eastAsia="Calibri" w:hAnsi="Times New Roman"/>
          <w:sz w:val="28"/>
          <w:szCs w:val="24"/>
          <w:lang w:val="uk-UA" w:eastAsia="en-US"/>
        </w:rPr>
        <w:t xml:space="preserve"> в приміщенні Центрального будинку культури, за адресою: м.Буча, вул. Пушкінська, 61-В.</w:t>
      </w:r>
    </w:p>
    <w:p w:rsidR="00B2060D" w:rsidRPr="002F1D44" w:rsidRDefault="00B2060D" w:rsidP="00B206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  <w:r w:rsidRPr="002F1D44">
        <w:rPr>
          <w:rFonts w:ascii="Times New Roman" w:eastAsia="Calibri" w:hAnsi="Times New Roman"/>
          <w:sz w:val="28"/>
          <w:szCs w:val="24"/>
          <w:lang w:val="uk-UA" w:eastAsia="en-US"/>
        </w:rPr>
        <w:t xml:space="preserve">До порядку денного </w:t>
      </w:r>
      <w:r>
        <w:rPr>
          <w:rFonts w:ascii="Times New Roman" w:eastAsia="Calibri" w:hAnsi="Times New Roman"/>
          <w:sz w:val="28"/>
          <w:szCs w:val="24"/>
          <w:lang w:val="uk-UA" w:eastAsia="en-US"/>
        </w:rPr>
        <w:t>41</w:t>
      </w:r>
      <w:r w:rsidRPr="002F1D44">
        <w:rPr>
          <w:rFonts w:ascii="Times New Roman" w:eastAsia="Calibri" w:hAnsi="Times New Roman"/>
          <w:sz w:val="28"/>
          <w:szCs w:val="24"/>
          <w:lang w:val="uk-UA" w:eastAsia="en-US"/>
        </w:rPr>
        <w:t>-ї позачергової сесії внести питання у відповідності з додатком.</w:t>
      </w:r>
    </w:p>
    <w:p w:rsidR="00B2060D" w:rsidRPr="002F1D44" w:rsidRDefault="00B2060D" w:rsidP="00B206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  <w:r w:rsidRPr="002F1D44">
        <w:rPr>
          <w:rFonts w:ascii="Times New Roman" w:eastAsia="Calibri" w:hAnsi="Times New Roman"/>
          <w:sz w:val="28"/>
          <w:szCs w:val="24"/>
          <w:lang w:val="uk-UA" w:eastAsia="en-US"/>
        </w:rPr>
        <w:t>Завідувачу загальним відділом Пронько О.Ф. довести дане розпорядження до відома депутатам Бучанської міської ради.</w:t>
      </w:r>
    </w:p>
    <w:p w:rsidR="00B2060D" w:rsidRPr="002F1D44" w:rsidRDefault="00B2060D" w:rsidP="00B206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  <w:r>
        <w:rPr>
          <w:rFonts w:ascii="Times New Roman" w:eastAsia="Calibri" w:hAnsi="Times New Roman"/>
          <w:sz w:val="28"/>
          <w:szCs w:val="24"/>
          <w:lang w:val="uk-UA" w:eastAsia="en-US"/>
        </w:rPr>
        <w:t>В.о. к</w:t>
      </w:r>
      <w:r w:rsidRPr="002F1D44">
        <w:rPr>
          <w:rFonts w:ascii="Times New Roman" w:eastAsia="Calibri" w:hAnsi="Times New Roman"/>
          <w:sz w:val="28"/>
          <w:szCs w:val="24"/>
          <w:lang w:val="uk-UA" w:eastAsia="en-US"/>
        </w:rPr>
        <w:t>еруючо</w:t>
      </w:r>
      <w:r>
        <w:rPr>
          <w:rFonts w:ascii="Times New Roman" w:eastAsia="Calibri" w:hAnsi="Times New Roman"/>
          <w:sz w:val="28"/>
          <w:szCs w:val="24"/>
          <w:lang w:val="uk-UA" w:eastAsia="en-US"/>
        </w:rPr>
        <w:t>го</w:t>
      </w:r>
      <w:r w:rsidRPr="002F1D44">
        <w:rPr>
          <w:rFonts w:ascii="Times New Roman" w:eastAsia="Calibri" w:hAnsi="Times New Roman"/>
          <w:sz w:val="28"/>
          <w:szCs w:val="24"/>
          <w:lang w:val="uk-UA" w:eastAsia="en-US"/>
        </w:rPr>
        <w:t xml:space="preserve"> справами </w:t>
      </w:r>
      <w:proofErr w:type="spellStart"/>
      <w:r>
        <w:rPr>
          <w:rFonts w:ascii="Times New Roman" w:eastAsia="Calibri" w:hAnsi="Times New Roman"/>
          <w:sz w:val="28"/>
          <w:szCs w:val="24"/>
          <w:lang w:val="uk-UA" w:eastAsia="en-US"/>
        </w:rPr>
        <w:t>Гапченку</w:t>
      </w:r>
      <w:proofErr w:type="spellEnd"/>
      <w:r>
        <w:rPr>
          <w:rFonts w:ascii="Times New Roman" w:eastAsia="Calibri" w:hAnsi="Times New Roman"/>
          <w:sz w:val="28"/>
          <w:szCs w:val="24"/>
          <w:lang w:val="uk-UA" w:eastAsia="en-US"/>
        </w:rPr>
        <w:t xml:space="preserve"> Д.О.</w:t>
      </w:r>
      <w:r w:rsidRPr="002F1D44">
        <w:rPr>
          <w:rFonts w:ascii="Times New Roman" w:eastAsia="Calibri" w:hAnsi="Times New Roman"/>
          <w:sz w:val="28"/>
          <w:szCs w:val="24"/>
          <w:lang w:val="uk-UA" w:eastAsia="en-US"/>
        </w:rPr>
        <w:t xml:space="preserve"> запросити на сесію начальників управлінь та відділів міської ради, представників засобів масової інформації.</w:t>
      </w:r>
    </w:p>
    <w:p w:rsidR="00B2060D" w:rsidRPr="002F1D44" w:rsidRDefault="00B2060D" w:rsidP="00B206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  <w:r w:rsidRPr="002F1D44">
        <w:rPr>
          <w:rFonts w:ascii="Times New Roman" w:eastAsia="Calibri" w:hAnsi="Times New Roman"/>
          <w:sz w:val="28"/>
          <w:szCs w:val="24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2F1D44">
        <w:rPr>
          <w:rFonts w:ascii="Times New Roman" w:eastAsia="Calibri" w:hAnsi="Times New Roman"/>
          <w:sz w:val="28"/>
          <w:szCs w:val="24"/>
          <w:lang w:val="uk-UA" w:eastAsia="en-US"/>
        </w:rPr>
        <w:t>Олексюка</w:t>
      </w:r>
      <w:proofErr w:type="spellEnd"/>
      <w:r w:rsidRPr="002F1D44">
        <w:rPr>
          <w:rFonts w:ascii="Times New Roman" w:eastAsia="Calibri" w:hAnsi="Times New Roman"/>
          <w:sz w:val="28"/>
          <w:szCs w:val="24"/>
          <w:lang w:val="uk-UA" w:eastAsia="en-US"/>
        </w:rPr>
        <w:t xml:space="preserve"> В.П.</w:t>
      </w:r>
    </w:p>
    <w:p w:rsidR="00B2060D" w:rsidRPr="002F1D44" w:rsidRDefault="00B2060D" w:rsidP="00B2060D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</w:p>
    <w:p w:rsidR="00B2060D" w:rsidRPr="00927791" w:rsidRDefault="00B2060D" w:rsidP="00B2060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А.П. Федорук</w:t>
      </w:r>
    </w:p>
    <w:p w:rsidR="00B2060D" w:rsidRPr="00927791" w:rsidRDefault="00B2060D" w:rsidP="00B2060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060D" w:rsidRPr="00927791" w:rsidRDefault="00B2060D" w:rsidP="00B2060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060D" w:rsidRPr="00927791" w:rsidRDefault="00B2060D" w:rsidP="00B2060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B2060D" w:rsidRPr="00927791" w:rsidRDefault="00B2060D" w:rsidP="00B2060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B2060D" w:rsidRPr="00927791" w:rsidRDefault="00B2060D" w:rsidP="00B2060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В.о.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керуючого справами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Д.О.Гапченко</w:t>
      </w:r>
      <w:proofErr w:type="spellEnd"/>
    </w:p>
    <w:p w:rsidR="00B2060D" w:rsidRPr="00927791" w:rsidRDefault="00B2060D" w:rsidP="00B2060D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2060D" w:rsidRPr="00927791" w:rsidRDefault="00B2060D" w:rsidP="00B2060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В.о.з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авідувач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а</w:t>
      </w:r>
      <w:proofErr w:type="spellEnd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юридичним відділом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М.С.Бєляков</w:t>
      </w:r>
      <w:proofErr w:type="spellEnd"/>
    </w:p>
    <w:p w:rsidR="00B2060D" w:rsidRPr="002F1D44" w:rsidRDefault="00B2060D" w:rsidP="00B2060D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4"/>
          <w:lang w:val="uk-UA" w:eastAsia="en-US"/>
        </w:rPr>
      </w:pPr>
    </w:p>
    <w:p w:rsidR="00670E97" w:rsidRPr="00B2060D" w:rsidRDefault="00670E97">
      <w:pPr>
        <w:rPr>
          <w:lang w:val="uk-UA"/>
        </w:rPr>
      </w:pPr>
    </w:p>
    <w:sectPr w:rsidR="00670E97" w:rsidRPr="00B2060D" w:rsidSect="00B2060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D23DC"/>
    <w:multiLevelType w:val="hybridMultilevel"/>
    <w:tmpl w:val="71B48C68"/>
    <w:lvl w:ilvl="0" w:tplc="54E091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50"/>
    <w:rsid w:val="00670E97"/>
    <w:rsid w:val="00B2060D"/>
    <w:rsid w:val="00C6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46DA2-51E5-444B-8D1A-E076D99C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60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2018-06-13T12:13:00Z</dcterms:created>
  <dcterms:modified xsi:type="dcterms:W3CDTF">2018-06-13T12:13:00Z</dcterms:modified>
</cp:coreProperties>
</file>