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508" w:rsidRDefault="005F1508" w:rsidP="005F1508">
      <w:pPr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                                                              Порядок денний                                      ПРОЕКТ</w:t>
      </w:r>
    </w:p>
    <w:p w:rsidR="005F1508" w:rsidRDefault="005F1508" w:rsidP="005F1508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</w:t>
      </w:r>
    </w:p>
    <w:p w:rsidR="005F1508" w:rsidRDefault="005F1508" w:rsidP="005F1508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2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>І скликання</w:t>
      </w:r>
    </w:p>
    <w:p w:rsidR="005F1508" w:rsidRDefault="005F1508" w:rsidP="005F1508">
      <w:pPr>
        <w:jc w:val="center"/>
        <w:rPr>
          <w:rFonts w:eastAsia="Calibri"/>
          <w:b/>
        </w:rPr>
      </w:pPr>
      <w:r>
        <w:rPr>
          <w:rFonts w:eastAsia="Calibri"/>
          <w:b/>
        </w:rPr>
        <w:t>2 грудня  2020 року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199"/>
        <w:gridCol w:w="3402"/>
      </w:tblGrid>
      <w:tr w:rsidR="005F1508" w:rsidRPr="005F1508" w:rsidTr="005F150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08" w:rsidRDefault="005F1508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08" w:rsidRDefault="005F1508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 затвердження  Регламенту Бучанської міської ради </w:t>
            </w:r>
            <w:r>
              <w:rPr>
                <w:rFonts w:eastAsia="Calibri"/>
                <w:lang w:val="en-US" w:eastAsia="en-US"/>
              </w:rPr>
              <w:t>VII</w:t>
            </w:r>
            <w:r>
              <w:rPr>
                <w:rFonts w:eastAsia="Calibri"/>
                <w:lang w:eastAsia="en-US"/>
              </w:rPr>
              <w:t>І скликання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08" w:rsidRDefault="005F150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5F1508" w:rsidRDefault="005F1508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Шаправський</w:t>
            </w:r>
            <w:proofErr w:type="spellEnd"/>
            <w:r>
              <w:rPr>
                <w:rFonts w:eastAsia="Calibri"/>
                <w:lang w:eastAsia="en-US"/>
              </w:rPr>
              <w:t xml:space="preserve"> Т.О.</w:t>
            </w:r>
          </w:p>
          <w:p w:rsidR="005F1508" w:rsidRDefault="005F150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  <w:p w:rsidR="005F1508" w:rsidRDefault="005F150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Співдоповідач: </w:t>
            </w:r>
            <w:proofErr w:type="spellStart"/>
            <w:r>
              <w:rPr>
                <w:rFonts w:eastAsia="Calibri"/>
                <w:lang w:eastAsia="en-US"/>
              </w:rPr>
              <w:t>Федорук</w:t>
            </w:r>
            <w:proofErr w:type="spellEnd"/>
            <w:r>
              <w:rPr>
                <w:rFonts w:eastAsia="Calibri"/>
                <w:lang w:eastAsia="en-US"/>
              </w:rPr>
              <w:t xml:space="preserve"> Л.П.</w:t>
            </w:r>
          </w:p>
          <w:p w:rsidR="005F1508" w:rsidRDefault="005F150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Голова комісії </w:t>
            </w:r>
            <w:r>
              <w:rPr>
                <w:rStyle w:val="2"/>
              </w:rPr>
              <w:t>з питань правової політики, депутатської діяльності, запобігання корупції та контролю за виконанням рішень ради</w:t>
            </w:r>
          </w:p>
        </w:tc>
      </w:tr>
      <w:tr w:rsidR="005F1508" w:rsidTr="005F150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08" w:rsidRDefault="005F1508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08" w:rsidRDefault="005F1508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 затвердження календарного плану роботи Бучанської міської ради </w:t>
            </w:r>
            <w:r>
              <w:rPr>
                <w:rFonts w:eastAsia="Calibri"/>
                <w:lang w:val="en-US" w:eastAsia="en-US"/>
              </w:rPr>
              <w:t>VII</w:t>
            </w:r>
            <w:r>
              <w:rPr>
                <w:rFonts w:eastAsia="Calibri"/>
                <w:lang w:eastAsia="en-US"/>
              </w:rPr>
              <w:t>І скликання на 2021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08" w:rsidRDefault="005F150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5F1508" w:rsidRDefault="005F1508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Шаправський</w:t>
            </w:r>
            <w:proofErr w:type="spellEnd"/>
            <w:r>
              <w:rPr>
                <w:rFonts w:eastAsia="Calibri"/>
                <w:lang w:eastAsia="en-US"/>
              </w:rPr>
              <w:t xml:space="preserve"> Т.О.</w:t>
            </w:r>
          </w:p>
          <w:p w:rsidR="005F1508" w:rsidRDefault="005F150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5F1508" w:rsidTr="005F150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08" w:rsidRDefault="005F1508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08" w:rsidRDefault="005F1508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 закріплення територій за депутатами Бучанської міської ради </w:t>
            </w:r>
            <w:r>
              <w:rPr>
                <w:rFonts w:eastAsia="Calibri"/>
                <w:lang w:val="en-US" w:eastAsia="en-US"/>
              </w:rPr>
              <w:t>VII</w:t>
            </w:r>
            <w:r>
              <w:rPr>
                <w:rFonts w:eastAsia="Calibri"/>
                <w:lang w:eastAsia="en-US"/>
              </w:rPr>
              <w:t xml:space="preserve">І скликання виборчих округів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08" w:rsidRDefault="005F150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5F1508" w:rsidRDefault="005F1508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Шаправський</w:t>
            </w:r>
            <w:proofErr w:type="spellEnd"/>
            <w:r>
              <w:rPr>
                <w:rFonts w:eastAsia="Calibri"/>
                <w:lang w:eastAsia="en-US"/>
              </w:rPr>
              <w:t xml:space="preserve"> Т.О.</w:t>
            </w:r>
          </w:p>
          <w:p w:rsidR="005F1508" w:rsidRDefault="005F150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836DF7" w:rsidTr="009C3F65">
        <w:trPr>
          <w:trHeight w:val="6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F7" w:rsidRDefault="00836DF7" w:rsidP="00836D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F7" w:rsidRPr="00836DF7" w:rsidRDefault="00836DF7" w:rsidP="00836DF7">
            <w:pPr>
              <w:pStyle w:val="a5"/>
              <w:jc w:val="both"/>
            </w:pPr>
            <w:r w:rsidRPr="00836DF7">
              <w:t>Про затвердження Положення про помічника-консультанта депутата Бучанської міської ради VІІІ скликання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F7" w:rsidRDefault="00836DF7" w:rsidP="00836D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836DF7" w:rsidRDefault="00836DF7" w:rsidP="00836DF7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Шаправський</w:t>
            </w:r>
            <w:proofErr w:type="spellEnd"/>
            <w:r>
              <w:rPr>
                <w:rFonts w:eastAsia="Calibri"/>
                <w:lang w:eastAsia="en-US"/>
              </w:rPr>
              <w:t xml:space="preserve"> Т.О.</w:t>
            </w:r>
          </w:p>
          <w:p w:rsidR="00836DF7" w:rsidRDefault="00836DF7" w:rsidP="00836D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836DF7" w:rsidTr="005F150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F7" w:rsidRDefault="00836DF7" w:rsidP="00836D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F7" w:rsidRPr="00836DF7" w:rsidRDefault="00836DF7" w:rsidP="00836DF7">
            <w:pPr>
              <w:pStyle w:val="a5"/>
            </w:pPr>
            <w:r w:rsidRPr="00836DF7">
              <w:t xml:space="preserve">Про зарахуванням помічника-консультанта депутата Бучанської міської ради  </w:t>
            </w:r>
            <w:r w:rsidRPr="00836DF7">
              <w:rPr>
                <w:lang w:val="en-US"/>
              </w:rPr>
              <w:t>VI</w:t>
            </w:r>
            <w:r w:rsidRPr="00836DF7">
              <w:t>І</w:t>
            </w:r>
            <w:r w:rsidRPr="00836DF7">
              <w:rPr>
                <w:lang w:val="en-US"/>
              </w:rPr>
              <w:t>I</w:t>
            </w:r>
            <w:r w:rsidRPr="00836DF7">
              <w:t xml:space="preserve"> скликання</w:t>
            </w:r>
          </w:p>
          <w:p w:rsidR="00836DF7" w:rsidRPr="00836DF7" w:rsidRDefault="00836DF7" w:rsidP="00836DF7">
            <w:pPr>
              <w:pStyle w:val="a5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F7" w:rsidRDefault="00836DF7" w:rsidP="00836D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:rsidR="00836DF7" w:rsidRDefault="00836DF7" w:rsidP="00836DF7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Шаправський</w:t>
            </w:r>
            <w:proofErr w:type="spellEnd"/>
            <w:r>
              <w:rPr>
                <w:rFonts w:eastAsia="Calibri"/>
                <w:lang w:eastAsia="en-US"/>
              </w:rPr>
              <w:t xml:space="preserve"> Т.О.</w:t>
            </w:r>
          </w:p>
          <w:p w:rsidR="00836DF7" w:rsidRDefault="00836DF7" w:rsidP="00836D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836DF7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F7" w:rsidRDefault="00836DF7" w:rsidP="00836D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F7" w:rsidRDefault="00836DF7" w:rsidP="00836DF7">
            <w:pPr>
              <w:pStyle w:val="a5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Про внесення змін до рішення 71 сесії </w:t>
            </w:r>
            <w:r>
              <w:rPr>
                <w:rFonts w:eastAsia="Calibri"/>
                <w:lang w:val="en-US" w:eastAsia="en-US"/>
              </w:rPr>
              <w:t>VII</w:t>
            </w:r>
            <w:r>
              <w:rPr>
                <w:rFonts w:eastAsia="Calibri"/>
                <w:lang w:eastAsia="en-US"/>
              </w:rPr>
              <w:t xml:space="preserve"> скликання від 19.12.2019р.</w:t>
            </w:r>
          </w:p>
          <w:p w:rsidR="00836DF7" w:rsidRDefault="00836DF7" w:rsidP="00836DF7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4344-71- </w:t>
            </w:r>
            <w:r>
              <w:rPr>
                <w:rFonts w:eastAsia="Calibri"/>
                <w:lang w:val="en-US" w:eastAsia="en-US"/>
              </w:rPr>
              <w:t>VII</w:t>
            </w:r>
            <w:r>
              <w:rPr>
                <w:rFonts w:eastAsia="Calibri"/>
                <w:lang w:eastAsia="en-US"/>
              </w:rPr>
              <w:t xml:space="preserve"> «Про місцевий бюджет Бучанської міської територіальної громади на 2020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F7" w:rsidRDefault="00836DF7" w:rsidP="00836D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836DF7" w:rsidRDefault="00836DF7" w:rsidP="00836D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836DF7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F7" w:rsidRDefault="00836DF7" w:rsidP="00836D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F7" w:rsidRDefault="00836DF7" w:rsidP="00836DF7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 внесення змін до структури та штатного розпису Бучанської ради та її виконавчих органів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F7" w:rsidRDefault="00836DF7" w:rsidP="00836D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836DF7" w:rsidRDefault="00836DF7" w:rsidP="00836D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836DF7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F7" w:rsidRDefault="00836DF7" w:rsidP="00836D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F7" w:rsidRDefault="00836DF7" w:rsidP="00836DF7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 створення Фінансового управління Бучанської міської ради та вжиття заходів щодо його державної реєстрації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F7" w:rsidRDefault="00836DF7" w:rsidP="00836D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836DF7" w:rsidRDefault="00836DF7" w:rsidP="00836D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836DF7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F7" w:rsidRDefault="00836DF7" w:rsidP="00836D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F7" w:rsidRDefault="00836DF7" w:rsidP="00836DF7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 затвердження нової структури та штатного розпису Бучанської ради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F7" w:rsidRDefault="00836DF7" w:rsidP="00836D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836DF7" w:rsidRDefault="00836DF7" w:rsidP="00836D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836DF7" w:rsidTr="00836DF7">
        <w:trPr>
          <w:trHeight w:val="47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F7" w:rsidRDefault="00836DF7" w:rsidP="00836D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F7" w:rsidRDefault="00836DF7" w:rsidP="00836DF7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 безоплатну передачу необоротних активів з балансу Бучанської міської ради на баланс КНП «Бучанський центр первинної медико-санітарної допомоги»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F7" w:rsidRDefault="00836DF7" w:rsidP="00836D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836DF7" w:rsidRDefault="00836DF7" w:rsidP="00836D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836DF7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F7" w:rsidRDefault="00836DF7" w:rsidP="00836D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F7" w:rsidRDefault="00836DF7" w:rsidP="00836DF7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 стан сплати податків, зборів та обов’язкових платежів до бюджету селища Ворзель за 9 місяців 2020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F7" w:rsidRDefault="00836DF7" w:rsidP="00836D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836DF7" w:rsidRDefault="00836DF7" w:rsidP="00836D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836DF7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F7" w:rsidRDefault="00836DF7" w:rsidP="00836D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F7" w:rsidRDefault="00836DF7" w:rsidP="009A29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 виконання селищного   бюджету </w:t>
            </w:r>
            <w:proofErr w:type="spellStart"/>
            <w:r>
              <w:rPr>
                <w:lang w:eastAsia="en-US"/>
              </w:rPr>
              <w:t>сел</w:t>
            </w:r>
            <w:proofErr w:type="spellEnd"/>
            <w:r>
              <w:rPr>
                <w:lang w:eastAsia="en-US"/>
              </w:rPr>
              <w:t xml:space="preserve">. Ворзель за </w:t>
            </w:r>
            <w:r>
              <w:rPr>
                <w:bCs/>
                <w:iCs/>
                <w:lang w:eastAsia="en-US"/>
              </w:rPr>
              <w:t xml:space="preserve">9 місяців </w:t>
            </w:r>
            <w:r>
              <w:rPr>
                <w:lang w:eastAsia="en-US"/>
              </w:rPr>
              <w:t>2020 року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F7" w:rsidRDefault="00836DF7" w:rsidP="00836D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836DF7" w:rsidRDefault="00836DF7" w:rsidP="00836D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13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4" w:rsidRPr="00B15F17" w:rsidRDefault="005E3584" w:rsidP="005E3584">
            <w:pPr>
              <w:pStyle w:val="a5"/>
            </w:pPr>
            <w:r w:rsidRPr="00B15F17">
              <w:t>Про внесення змін до рішення Ворзельської селищної ради від 20.12.2019 р. №771-61-</w:t>
            </w:r>
            <w:r w:rsidRPr="00B15F17">
              <w:rPr>
                <w:lang w:val="en-US"/>
              </w:rPr>
              <w:t>VII</w:t>
            </w:r>
            <w:r w:rsidRPr="00B15F17">
              <w:t xml:space="preserve"> </w:t>
            </w:r>
            <w:r w:rsidRPr="00B15F17">
              <w:t xml:space="preserve">«Про селищний бюджет </w:t>
            </w:r>
            <w:proofErr w:type="spellStart"/>
            <w:r w:rsidRPr="00B15F17">
              <w:t>сел</w:t>
            </w:r>
            <w:proofErr w:type="spellEnd"/>
            <w:r w:rsidRPr="00B15F17">
              <w:t>. Ворзель на 2020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внесення змін до штатного розпису Установи «Керівництво і управління у відповідній сфері у містах  (місті Києві) селищах, селах, об’єднаних територіальних громадах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внесення змін до штатних розписів структурних підрозділів відділу освіти Бучанської міської ради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зміну юридичної адреси Бучанської Української гімназії та затвердження Статуту закладу у новій редакції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 безоплатну передачу необоротних активів з балансу Відділу освіти Бучанської міської ради на баланс Бучанської міської ради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Цимбал О.І., начальник відділу освіти 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 безоплатну передачу необоротних активів з балансу Бучанського НВК «СЗОШ І-ІІІ ст.- ЗОШ І-ІІІ ст. №2 на баланс Бучанської Української гімназії»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безоплатну передачу необоротних активів з балансу Бучанського ЗОШ І-ІІІ ст. № 1 на баланс ДНЗ № 4 «Пролісок» Відділу освіти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Цимбал О.І., начальник відділу освіти 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безоплатну передачу необоротних активів з балансу Бучанського НВК «СЗОШ І-ІІІ ст.- ЗОШ І-ІІІ ст. №2 на баланс ДНЗ № 4 «Пролісок»   Відділу освіти Бучанської міської ради»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Цимбал О.І., начальник відділу освіти 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21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 безоплатну передачу необоротних активів з балансу Бучанського НВК «СЗОШ І-ІІІ ст.- ЗОШ І-ІІІ ст. №2 на баланс Бучанського НВК «СЗОШ І-ІІІ ст.- ЗОШ І-ІІІ ст. № 3»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Цимбал О.І., начальник відділу освіти 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5E3584" w:rsidRDefault="005E3584" w:rsidP="005E3584">
            <w:pPr>
              <w:spacing w:line="256" w:lineRule="auto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22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 безоплатну передачу необоротних активів з балансу Бучанського НВК «СЗОШ І-ІІІ ст.- ЗОШ І-ІІІ ст. № 3 на баланс КП «Бучазеленбуд»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 безоплатну передачу необоротних активів з балансу Бучанського НВК «СЗОШ І-ІІІ ст.- ЗОШ І-ІІІ ст. № 3 на баланс Відділу освіти Бучанської міської ради»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безоплатну передачу необоротних активів з балансу Бучанського НВК «СЗОШ І-ІІІ ст.- ЗОШ І-ІІІ ст. № 3 на баланс ДНЗ № 4 «Пролісок»   Відділу освіти Бучанської міської ради»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5E3584" w:rsidTr="005F150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безоплатну передачу необоротних активів з балансу Бучанської ЗОШ І-ІІІ ст. № 1 на баланс Бучанського НВК «СЗОШ І-ІІІ ст.- ЗОШ І-ІІІ ст.» №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безоплатну передачу необоротних активів з балансу Бучанського НВК «СЗОШ І-ІІІ ст.- ЗОШ І-ІІІ ст. № 3 на баланс комунального закладу «</w:t>
            </w:r>
            <w:proofErr w:type="spellStart"/>
            <w:r>
              <w:rPr>
                <w:lang w:eastAsia="en-US"/>
              </w:rPr>
              <w:t>Блиставицький</w:t>
            </w:r>
            <w:proofErr w:type="spellEnd"/>
            <w:r>
              <w:rPr>
                <w:lang w:eastAsia="en-US"/>
              </w:rPr>
              <w:t xml:space="preserve"> заклад загальної освіти І-ІІІ ступенів» №6 Відділу освіти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27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безоплатну передачу необоротних активів з балансу Відділу освіти Бучанської міської ради на баланс КП «Бучазеленбуд»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28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затвердження базової мережі закладів освіти і установ та внесення змін до штатного розпису структурних підрозділів відділу освіти Бучанської міської ради           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29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pStyle w:val="a5"/>
              <w:spacing w:line="256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Про зміну юридичної адреси Бучанської  початкової  школи №9  Бучанської  міської  ради Київської області, затвердження Статуту закладу у новій редакції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5E3584" w:rsidRPr="005F1508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30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затвердження Статуту КНП «Бучанський центр первинної медико-санітарної допомоги» Бучанської міської ради у навій редакції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Джам</w:t>
            </w:r>
            <w:proofErr w:type="spellEnd"/>
            <w:r>
              <w:rPr>
                <w:rFonts w:eastAsia="Calibri"/>
                <w:lang w:eastAsia="en-US"/>
              </w:rPr>
              <w:t xml:space="preserve"> О.І.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Головний лікар КНП «Бучанський ЦПМСД»</w:t>
            </w:r>
          </w:p>
        </w:tc>
      </w:tr>
      <w:tr w:rsidR="005E3584" w:rsidRPr="005F1508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затвердження Програми розвитку первинної медичної допомоги Бучанської </w:t>
            </w:r>
            <w:r>
              <w:rPr>
                <w:szCs w:val="28"/>
                <w:lang w:eastAsia="uk-UA"/>
              </w:rPr>
              <w:t>міської об’єднаної територіальної громади на 2021-2023 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Джам</w:t>
            </w:r>
            <w:proofErr w:type="spellEnd"/>
            <w:r>
              <w:rPr>
                <w:rFonts w:eastAsia="Calibri"/>
                <w:lang w:eastAsia="en-US"/>
              </w:rPr>
              <w:t xml:space="preserve"> О.І.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Головний лікар КНП «Бучанський ЦПМСД»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списання основних засобів з балансу відділу культури, національностей та релігій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Півчук</w:t>
            </w:r>
            <w:proofErr w:type="spellEnd"/>
            <w:r>
              <w:rPr>
                <w:rFonts w:eastAsia="Calibri"/>
                <w:lang w:eastAsia="en-US"/>
              </w:rPr>
              <w:t xml:space="preserve"> Н.В., начальник </w:t>
            </w:r>
            <w:r>
              <w:rPr>
                <w:lang w:eastAsia="en-US"/>
              </w:rPr>
              <w:t>відділу культури, національностей та релігій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безоплатну передачу необоротних активів з балансу відділу культури, національностей та релігій Бучанської міської ради на баланс КП «Бучазеленбуд»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Півчук</w:t>
            </w:r>
            <w:proofErr w:type="spellEnd"/>
            <w:r>
              <w:rPr>
                <w:rFonts w:eastAsia="Calibri"/>
                <w:lang w:eastAsia="en-US"/>
              </w:rPr>
              <w:t xml:space="preserve"> Н.В., начальник </w:t>
            </w:r>
            <w:r>
              <w:rPr>
                <w:lang w:eastAsia="en-US"/>
              </w:rPr>
              <w:t>відділу культури, національностей та релігій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34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унормування штатного розпису структурних підрозділів відділу культури, національностей та релігій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Півчук</w:t>
            </w:r>
            <w:proofErr w:type="spellEnd"/>
            <w:r>
              <w:rPr>
                <w:rFonts w:eastAsia="Calibri"/>
                <w:lang w:eastAsia="en-US"/>
              </w:rPr>
              <w:t xml:space="preserve"> Н.В., начальник </w:t>
            </w:r>
            <w:r>
              <w:rPr>
                <w:lang w:eastAsia="en-US"/>
              </w:rPr>
              <w:t>відділу культури, національностей та релігій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Про затвердження Програми розвитку культури Бучанської міської об’єднаної територіальної громади на 2021-2023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Півчук</w:t>
            </w:r>
            <w:proofErr w:type="spellEnd"/>
            <w:r>
              <w:rPr>
                <w:rFonts w:eastAsia="Calibri"/>
                <w:lang w:eastAsia="en-US"/>
              </w:rPr>
              <w:t xml:space="preserve"> Н.В., начальник </w:t>
            </w:r>
            <w:r>
              <w:rPr>
                <w:lang w:eastAsia="en-US"/>
              </w:rPr>
              <w:t>відділу культури, національностей та релігій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36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szCs w:val="28"/>
                <w:lang w:eastAsia="uk-UA"/>
              </w:rPr>
            </w:pPr>
            <w:r>
              <w:rPr>
                <w:lang w:eastAsia="en-US"/>
              </w:rPr>
              <w:t xml:space="preserve">Про затвердження базової мережі закладів культури та внесення змін до штатного розпису структурних підрозділів відділу культури, </w:t>
            </w:r>
            <w:proofErr w:type="spellStart"/>
            <w:r>
              <w:rPr>
                <w:lang w:eastAsia="en-US"/>
              </w:rPr>
              <w:t>націанальностей</w:t>
            </w:r>
            <w:proofErr w:type="spellEnd"/>
            <w:r>
              <w:rPr>
                <w:lang w:eastAsia="en-US"/>
              </w:rPr>
              <w:t xml:space="preserve"> та релігії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Півчук</w:t>
            </w:r>
            <w:proofErr w:type="spellEnd"/>
            <w:r>
              <w:rPr>
                <w:rFonts w:eastAsia="Calibri"/>
                <w:lang w:eastAsia="en-US"/>
              </w:rPr>
              <w:t xml:space="preserve"> Н.В., начальник </w:t>
            </w:r>
            <w:r>
              <w:rPr>
                <w:lang w:eastAsia="en-US"/>
              </w:rPr>
              <w:t>відділу культури, національностей та релігій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звернення до районних рад та утворення комісії для прийняття у комунальну власність БМОТГ нерухомого майна, речей та прав засновників (учасників) юридичних осіб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Бабієнко</w:t>
            </w:r>
            <w:proofErr w:type="spellEnd"/>
            <w:r>
              <w:rPr>
                <w:rFonts w:eastAsia="Calibri"/>
                <w:lang w:eastAsia="en-US"/>
              </w:rPr>
              <w:t xml:space="preserve"> М.П.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Завідувач сектору комунального майна 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38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iCs/>
                <w:kern w:val="2"/>
                <w:lang w:eastAsia="hi-IN" w:bidi="hi-IN"/>
              </w:rPr>
              <w:t xml:space="preserve">Про внесення змін та штатного розпису відділу молоді та спорту Бучанської міської ради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Додатко</w:t>
            </w:r>
            <w:proofErr w:type="spellEnd"/>
            <w:r>
              <w:rPr>
                <w:rFonts w:eastAsia="Calibri"/>
                <w:lang w:eastAsia="en-US"/>
              </w:rPr>
              <w:t xml:space="preserve"> Н.А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відділу молоді та спорту 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39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bCs/>
                <w:iCs/>
                <w:kern w:val="2"/>
                <w:lang w:eastAsia="hi-IN" w:bidi="hi-IN"/>
              </w:rPr>
            </w:pPr>
            <w:r>
              <w:rPr>
                <w:bCs/>
                <w:iCs/>
                <w:kern w:val="2"/>
                <w:lang w:eastAsia="hi-IN" w:bidi="hi-IN"/>
              </w:rPr>
              <w:t>Про умови оплати праці відділу молоді та спорту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Додатко</w:t>
            </w:r>
            <w:proofErr w:type="spellEnd"/>
            <w:r>
              <w:rPr>
                <w:rFonts w:eastAsia="Calibri"/>
                <w:lang w:eastAsia="en-US"/>
              </w:rPr>
              <w:t xml:space="preserve"> Н.А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молоді та спорту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40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bCs/>
                <w:iCs/>
                <w:kern w:val="2"/>
                <w:lang w:eastAsia="hi-IN" w:bidi="hi-IN"/>
              </w:rPr>
            </w:pPr>
            <w:r>
              <w:rPr>
                <w:bCs/>
                <w:iCs/>
                <w:kern w:val="2"/>
                <w:lang w:eastAsia="hi-IN" w:bidi="hi-IN"/>
              </w:rPr>
              <w:t xml:space="preserve">Про </w:t>
            </w:r>
            <w:r>
              <w:rPr>
                <w:bCs/>
                <w:lang w:eastAsia="en-US"/>
              </w:rPr>
              <w:t xml:space="preserve">списання з балансу відділу молоді та спорту Бучанської міської ради </w:t>
            </w:r>
            <w:r>
              <w:rPr>
                <w:lang w:eastAsia="en-US"/>
              </w:rPr>
              <w:t>малоцінних необоротних матеріальних активів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Додатко</w:t>
            </w:r>
            <w:proofErr w:type="spellEnd"/>
            <w:r>
              <w:rPr>
                <w:rFonts w:eastAsia="Calibri"/>
                <w:lang w:eastAsia="en-US"/>
              </w:rPr>
              <w:t xml:space="preserve"> Н.А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молоді та спорту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41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bCs/>
                <w:iCs/>
                <w:kern w:val="2"/>
                <w:lang w:eastAsia="hi-IN" w:bidi="hi-IN"/>
              </w:rPr>
            </w:pPr>
            <w:r>
              <w:rPr>
                <w:bCs/>
                <w:iCs/>
                <w:kern w:val="2"/>
                <w:lang w:eastAsia="hi-IN" w:bidi="hi-IN"/>
              </w:rPr>
              <w:t>Про розгляд звернення ТОВ «Добрий володар»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Гребенюк А.К.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КП «</w:t>
            </w:r>
            <w:proofErr w:type="spellStart"/>
            <w:r>
              <w:rPr>
                <w:rFonts w:eastAsia="Calibri"/>
                <w:lang w:eastAsia="en-US"/>
              </w:rPr>
              <w:t>Бучабудзамовник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42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 затвердження структури та штатного розпису комунального підприємства «</w:t>
            </w:r>
            <w:proofErr w:type="spellStart"/>
            <w:r>
              <w:rPr>
                <w:lang w:eastAsia="en-US"/>
              </w:rPr>
              <w:t>БучанськийСервіс</w:t>
            </w:r>
            <w:proofErr w:type="spellEnd"/>
            <w:r>
              <w:rPr>
                <w:lang w:eastAsia="en-US"/>
              </w:rPr>
              <w:t xml:space="preserve"> – центр Документ»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Цип’ящук</w:t>
            </w:r>
            <w:proofErr w:type="spellEnd"/>
            <w:r>
              <w:rPr>
                <w:rFonts w:eastAsia="Calibri"/>
                <w:lang w:eastAsia="en-US"/>
              </w:rPr>
              <w:t xml:space="preserve"> К.О.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КП </w:t>
            </w:r>
            <w:r>
              <w:rPr>
                <w:lang w:eastAsia="en-US"/>
              </w:rPr>
              <w:t>«Бучанський Сервіс – центр Документ»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43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 Затвердження плану діяльності з підготовки проектів регуляторних актів у сфері господарської діяльності на території Бучанської міської об’єднаної територіальної громади на 2021 рік, та плану-графіку проведення заходів з відстеження результативності прийнятих регуляторних актів </w:t>
            </w:r>
            <w:proofErr w:type="spellStart"/>
            <w:r>
              <w:rPr>
                <w:lang w:eastAsia="en-US"/>
              </w:rPr>
              <w:t>Бучанською</w:t>
            </w:r>
            <w:proofErr w:type="spellEnd"/>
            <w:r>
              <w:rPr>
                <w:lang w:eastAsia="en-US"/>
              </w:rPr>
              <w:t xml:space="preserve"> міською радою на 2021рік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Горб О.В.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44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84" w:rsidRDefault="005E3584" w:rsidP="005E3584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 затвердження штатного розпису КП «Бучазеленбуд» в новій редакції</w:t>
            </w:r>
          </w:p>
          <w:p w:rsidR="005E3584" w:rsidRDefault="005E3584" w:rsidP="005E3584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Доповідає:Галущак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КП «Бучазеленбуд»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45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зміну назви установи, затвердження Положення про Управління соціальної політики 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Пасічна І.Ю.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в.о. начальника УПСЗЗННЧК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46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внесення змін до штатного  розпису Управління соціальної політики 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Пасічна І.Ю.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в.о. начальника УПСЗЗННЧК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47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утворення </w:t>
            </w:r>
            <w:proofErr w:type="spellStart"/>
            <w:r>
              <w:rPr>
                <w:lang w:eastAsia="en-US"/>
              </w:rPr>
              <w:t>Синяківського</w:t>
            </w:r>
            <w:proofErr w:type="spellEnd"/>
            <w:r>
              <w:rPr>
                <w:lang w:eastAsia="en-US"/>
              </w:rPr>
              <w:t xml:space="preserve"> старостинського округу </w:t>
            </w:r>
            <w:r>
              <w:rPr>
                <w:szCs w:val="28"/>
                <w:lang w:eastAsia="uk-UA"/>
              </w:rPr>
              <w:t>Бучанської міської об’єднаної територіальної громади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юридичного відділу 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48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 внесення змін до рішення Бучанської міської ради від 25.09.2018 року № 2405-45-</w:t>
            </w:r>
            <w:r>
              <w:rPr>
                <w:rFonts w:eastAsia="Calibri"/>
                <w:lang w:val="en-US" w:eastAsia="en-US"/>
              </w:rPr>
              <w:t>VII</w:t>
            </w:r>
            <w:r>
              <w:rPr>
                <w:rFonts w:eastAsia="Calibri"/>
                <w:lang w:eastAsia="en-US"/>
              </w:rPr>
              <w:t xml:space="preserve"> «Про утворення консультативно-дорадчих органів «Рада територіальної громади»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5E3584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49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внесення змін до  рішень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юридичного відділу</w:t>
            </w:r>
          </w:p>
        </w:tc>
      </w:tr>
      <w:tr w:rsidR="005E3584" w:rsidRPr="005F1508" w:rsidTr="00836DF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50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затвердження матеріалів містобудівної документації, а саме: « Детальний план території, орієнтовною площею 1.23 га, для розташування об’єктів автомобільного сервісу в межах вулиць Л. Ревуцького, Депутатська та Островського а м. Буча Київської області»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відділу містобудування і архітектури </w:t>
            </w:r>
          </w:p>
        </w:tc>
      </w:tr>
      <w:tr w:rsidR="005E3584" w:rsidTr="00836DF7">
        <w:trPr>
          <w:trHeight w:val="24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51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5E3584" w:rsidTr="00747AD2">
        <w:trPr>
          <w:trHeight w:val="24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1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t>Про затвердження технічної документації із землеустрою щодо інвентаризації  земельної ділянки комунальної власності( кадастровий номер 3210800000:01:132:0245) для розміщення та експлуатації основних, підсобних і допоміжних будівель та споруд технічної інфраструктури( виробництва та розподілення газу, постачання пари та гарячої води, зберігання, очищення та розподілення води) розташованої за адресою : Київська область м.Буча вул. Тургенєва».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-/-</w:t>
            </w:r>
          </w:p>
        </w:tc>
      </w:tr>
      <w:tr w:rsidR="005E3584" w:rsidTr="00747AD2">
        <w:trPr>
          <w:trHeight w:val="24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2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t>«</w:t>
            </w:r>
            <w:r>
              <w:rPr>
                <w:rFonts w:eastAsiaTheme="minorEastAsia"/>
              </w:rPr>
              <w:t xml:space="preserve">Про включення земельної ділянки по вул. Свято-Троїцька,52-Б в селі </w:t>
            </w:r>
            <w:proofErr w:type="spellStart"/>
            <w:r>
              <w:rPr>
                <w:rFonts w:eastAsiaTheme="minorEastAsia"/>
              </w:rPr>
              <w:t>Гаврилівка</w:t>
            </w:r>
            <w:proofErr w:type="spellEnd"/>
            <w:r>
              <w:rPr>
                <w:rFonts w:eastAsiaTheme="minorEastAsia"/>
              </w:rPr>
              <w:t xml:space="preserve"> до переліку земельних  ділянок для підготовки лотів, в частині розробки  проекту землеустрою щодо відведення земельної ділянки, для  продажу  права оренди на неї на земельних торгах  у формі аукціону.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-/-</w:t>
            </w:r>
          </w:p>
        </w:tc>
      </w:tr>
      <w:tr w:rsidR="005E3584" w:rsidTr="00747AD2">
        <w:trPr>
          <w:trHeight w:val="24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3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t>Про  затвердження  проекту землеустрою. Про передачу земельної ділянки кадастровий  номер  3210800000:01:028:0012 в постійне користування КП  «Бучазеленбуд» вул.. Першотравнева;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-/-</w:t>
            </w:r>
          </w:p>
        </w:tc>
      </w:tr>
      <w:tr w:rsidR="005E3584" w:rsidTr="00747AD2">
        <w:trPr>
          <w:trHeight w:val="24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4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t xml:space="preserve">Про затвердження технічної документації із землеустрою щодо інвентаризації  земельної ділянки комунальної власності ( кадастровий номер 3222484800:02:001:0004) для будівництва та обслуговування будівель закладів комунального господарства, яка розташована за адресою: Київська обл. село </w:t>
            </w:r>
            <w:proofErr w:type="spellStart"/>
            <w:r>
              <w:t>Мироцьке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-/-</w:t>
            </w:r>
          </w:p>
        </w:tc>
      </w:tr>
      <w:tr w:rsidR="005E3584" w:rsidTr="00747AD2">
        <w:trPr>
          <w:trHeight w:val="55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5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t>Про  затвердження  проекту землеустрою. Про передачу земельної ділянки кадастровий  номер  3210800000:01:115:0027 в користування на умовах оренди гр.. Клименко Я.В. вул.. Яблунська,99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6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t xml:space="preserve">Про  затвердження  </w:t>
            </w:r>
            <w:proofErr w:type="spellStart"/>
            <w:r>
              <w:t>затвердження</w:t>
            </w:r>
            <w:proofErr w:type="spellEnd"/>
            <w:r>
              <w:t xml:space="preserve"> технічної документації із землеустрою щодо встановлення( відновлення) меж земельної ділянки в натурі(на місцевості) (кадастровий номер 3221080501:02:008:0081 вулиця Соборна,114 </w:t>
            </w:r>
            <w:proofErr w:type="spellStart"/>
            <w:r>
              <w:t>с.Блиставиця</w:t>
            </w:r>
            <w:proofErr w:type="spellEnd"/>
            <w:r>
              <w:t>»</w:t>
            </w:r>
          </w:p>
          <w:p w:rsidR="005E3584" w:rsidRDefault="005E3584" w:rsidP="005E3584">
            <w:pPr>
              <w:jc w:val="both"/>
            </w:pPr>
            <w:r>
              <w:t xml:space="preserve"> орендар ТОВ «Кардинал»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-/-</w:t>
            </w:r>
          </w:p>
        </w:tc>
      </w:tr>
      <w:tr w:rsidR="005E3584" w:rsidTr="00747AD2">
        <w:trPr>
          <w:trHeight w:val="2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7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t xml:space="preserve">Про  затвердження  проекту землеустрою.  Про передачу земельної ділянки 3221080500:04:007:0019 в користування на умовах оренди  </w:t>
            </w:r>
            <w:r>
              <w:lastRenderedPageBreak/>
              <w:t xml:space="preserve">ТОВ « Будівельно- виробнича комерційна Фірма « Кисень» в с. </w:t>
            </w:r>
            <w:proofErr w:type="spellStart"/>
            <w:r>
              <w:t>Блиставиця</w:t>
            </w:r>
            <w:proofErr w:type="spellEnd"/>
            <w:r>
              <w:t xml:space="preserve"> по вулиці Нова,1-А.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lastRenderedPageBreak/>
              <w:t>8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rPr>
                <w:rFonts w:eastAsia="Calibri"/>
              </w:rPr>
              <w:t>Про  затвердження  документації та передачу земельної ділянки кадастровий  номер  3221055301:01:006:0021 у власність  гр. Корнієнка С.В. с. Буда-</w:t>
            </w:r>
            <w:proofErr w:type="spellStart"/>
            <w:r>
              <w:rPr>
                <w:rFonts w:eastAsia="Calibri"/>
              </w:rPr>
              <w:t>Бабинецька</w:t>
            </w:r>
            <w:proofErr w:type="spellEnd"/>
            <w:r>
              <w:rPr>
                <w:rFonts w:eastAsia="Calibri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-/-</w:t>
            </w:r>
          </w:p>
        </w:tc>
      </w:tr>
      <w:tr w:rsidR="005E3584" w:rsidTr="00747AD2">
        <w:trPr>
          <w:trHeight w:val="40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9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tabs>
                <w:tab w:val="left" w:pos="8092"/>
              </w:tabs>
              <w:jc w:val="both"/>
            </w:pPr>
            <w:r>
              <w:rPr>
                <w:rFonts w:eastAsia="Calibri"/>
              </w:rPr>
              <w:t xml:space="preserve">Про  затвердження  документації та про передачу земельної ділянки кадастровий  номер  3221055300:02:020:0065у власність  гр. </w:t>
            </w:r>
            <w:proofErr w:type="spellStart"/>
            <w:r>
              <w:rPr>
                <w:rFonts w:eastAsia="Calibri"/>
              </w:rPr>
              <w:t>Штольбі</w:t>
            </w:r>
            <w:proofErr w:type="spellEnd"/>
            <w:r>
              <w:rPr>
                <w:rFonts w:eastAsia="Calibri"/>
              </w:rPr>
              <w:t xml:space="preserve"> Т.С.  </w:t>
            </w:r>
            <w:proofErr w:type="spellStart"/>
            <w:r>
              <w:rPr>
                <w:rFonts w:eastAsia="Calibri"/>
              </w:rPr>
              <w:t>смт.Бабинці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-/-</w:t>
            </w:r>
          </w:p>
        </w:tc>
      </w:tr>
      <w:tr w:rsidR="005E3584" w:rsidTr="00747AD2">
        <w:trPr>
          <w:trHeight w:val="12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10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Pr="004C3E86" w:rsidRDefault="005E3584" w:rsidP="005E358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 затвердження  документації та  про передачу земельної ділянки кадастровий  номер  3221055300:02:008:0397у власність  гр. Пряха О.Б. смт. Бабинці.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-/-</w:t>
            </w:r>
          </w:p>
        </w:tc>
      </w:tr>
      <w:tr w:rsidR="005E3584" w:rsidTr="004C3E86">
        <w:trPr>
          <w:trHeight w:val="57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11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rPr>
                <w:rFonts w:eastAsia="Calibri"/>
              </w:rPr>
              <w:t xml:space="preserve">Про дозвіл гр.. </w:t>
            </w:r>
            <w:proofErr w:type="spellStart"/>
            <w:r>
              <w:rPr>
                <w:rFonts w:eastAsia="Calibri"/>
              </w:rPr>
              <w:t>Ошовському</w:t>
            </w:r>
            <w:proofErr w:type="spellEnd"/>
            <w:r>
              <w:rPr>
                <w:rFonts w:eastAsia="Calibri"/>
              </w:rPr>
              <w:t xml:space="preserve"> О.В. на розробку документації із землеустрою смт. Бабинці  вул. Стадіонна,14.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12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rPr>
                <w:rFonts w:eastAsia="Calibri"/>
              </w:rPr>
              <w:t xml:space="preserve">Про затвердження документації із землеустрою. Про передачу  земельної ділянки 3210800000:01:015:0008 в користування на умовах оренди </w:t>
            </w:r>
            <w:proofErr w:type="spellStart"/>
            <w:r>
              <w:rPr>
                <w:rFonts w:eastAsia="Calibri"/>
              </w:rPr>
              <w:t>Алєксєєву</w:t>
            </w:r>
            <w:proofErr w:type="spellEnd"/>
            <w:r>
              <w:rPr>
                <w:rFonts w:eastAsia="Calibri"/>
              </w:rPr>
              <w:t xml:space="preserve"> М.І. вул. Жовтнева,80-А ,м.Буча.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13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t xml:space="preserve">Про затвердження документації із землеустрою. Про передачу земельної ділянки кадастровий  номер 3210800000:01:073:0004 у приватну власність гр. Маслову А.О.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14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rPr>
                <w:rFonts w:eastAsiaTheme="minorEastAsia"/>
              </w:rPr>
              <w:t>Про затвердження документації із землеустрою. Про передачу земельної ділянки кадастровий  номер 3210800000:01:029:0604 у приватну власність гр. Міщенко Ю.В.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15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t xml:space="preserve">Про затвердження документації із землеустрою. Про передачу земельної ділянки кадастровий  номер 3210800000:01:088:0007 у приватну власність гр. </w:t>
            </w:r>
            <w:proofErr w:type="spellStart"/>
            <w:r>
              <w:t>Грдличку</w:t>
            </w:r>
            <w:proofErr w:type="spellEnd"/>
            <w:r>
              <w:t xml:space="preserve"> О.Г.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-/-</w:t>
            </w:r>
          </w:p>
        </w:tc>
      </w:tr>
      <w:tr w:rsidR="005E3584" w:rsidTr="00747AD2">
        <w:trPr>
          <w:trHeight w:val="12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16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t xml:space="preserve">Про затвердження документації із землеустрою . Про передачу земельної ділянки кадастровий  номер 3210800000:01:078:0004 у приватну власність гр. </w:t>
            </w:r>
            <w:proofErr w:type="spellStart"/>
            <w:r>
              <w:t>Лук’яновець</w:t>
            </w:r>
            <w:proofErr w:type="spellEnd"/>
            <w:r>
              <w:t xml:space="preserve"> В.В.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17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землеустрою. Про передачу земельної ділянки </w:t>
            </w:r>
          </w:p>
          <w:p w:rsidR="005E3584" w:rsidRDefault="005E3584" w:rsidP="005E358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EastAsia"/>
              </w:rPr>
              <w:t>кадастровий  номер 3210800000:01:055:0014 у приватну власність гр. Гончар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18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землеустрою. Про передачу земельної ділянки </w:t>
            </w:r>
          </w:p>
          <w:p w:rsidR="005E3584" w:rsidRDefault="005E3584" w:rsidP="005E358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EastAsia"/>
              </w:rPr>
              <w:t>кадастровий  номер 3210800000:01:079:0030 у приватну власність гр. Лепеха Д.Г.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-/-</w:t>
            </w:r>
          </w:p>
        </w:tc>
      </w:tr>
      <w:tr w:rsidR="005E3584" w:rsidTr="00747AD2">
        <w:trPr>
          <w:trHeight w:val="7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19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Про передачу земельної ділянки кадастровий  номер 3210800000:01:102:0004</w:t>
            </w:r>
          </w:p>
          <w:p w:rsidR="005E3584" w:rsidRDefault="005E3584" w:rsidP="005E358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EastAsia"/>
              </w:rPr>
              <w:t>у приватну власність гр. Володимирській К.Ю.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-/-</w:t>
            </w:r>
          </w:p>
        </w:tc>
      </w:tr>
      <w:tr w:rsidR="005E3584" w:rsidTr="00747AD2">
        <w:trPr>
          <w:trHeight w:val="6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20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землеустрою. Про передачу земельної ділянки </w:t>
            </w:r>
          </w:p>
          <w:p w:rsidR="005E3584" w:rsidRDefault="005E3584" w:rsidP="005E358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EastAsia"/>
              </w:rPr>
              <w:t xml:space="preserve">кадастровий  номер 3210800000:01:113:0140 у приватну власність гр. </w:t>
            </w:r>
            <w:proofErr w:type="spellStart"/>
            <w:r>
              <w:rPr>
                <w:rFonts w:eastAsiaTheme="minorEastAsia"/>
              </w:rPr>
              <w:t>Саєнко</w:t>
            </w:r>
            <w:proofErr w:type="spellEnd"/>
            <w:r>
              <w:rPr>
                <w:rFonts w:eastAsiaTheme="minorEastAsia"/>
              </w:rPr>
              <w:t xml:space="preserve"> А.О.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-/-</w:t>
            </w:r>
          </w:p>
        </w:tc>
      </w:tr>
      <w:tr w:rsidR="005E3584" w:rsidTr="00747AD2">
        <w:trPr>
          <w:trHeight w:val="4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21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rPr>
                <w:rFonts w:eastAsiaTheme="minorEastAsia"/>
              </w:rPr>
              <w:t xml:space="preserve">Про затвердження документації із землеустрою. Про передачу земельної  ділянки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>3210945600:01:059:3034 у приватну власність  гр. Сидоренко Г.Д. селище Ворзель.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-/-</w:t>
            </w:r>
          </w:p>
        </w:tc>
      </w:tr>
      <w:tr w:rsidR="005E3584" w:rsidTr="00747AD2">
        <w:trPr>
          <w:trHeight w:val="5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22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rPr>
                <w:rFonts w:eastAsiaTheme="minorEastAsia"/>
              </w:rPr>
              <w:t xml:space="preserve">Про затвердження документації із землеустрою. Про передачу земельної  ділянки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 xml:space="preserve">3210945600:01:076:3045 у приватну власність гр. </w:t>
            </w:r>
            <w:proofErr w:type="spellStart"/>
            <w:r>
              <w:rPr>
                <w:rFonts w:eastAsiaTheme="minorEastAsia"/>
              </w:rPr>
              <w:t>Рябчук</w:t>
            </w:r>
            <w:proofErr w:type="spellEnd"/>
            <w:r>
              <w:rPr>
                <w:rFonts w:eastAsiaTheme="minorEastAsia"/>
              </w:rPr>
              <w:t xml:space="preserve"> О.М.  селище  Ворзель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23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rPr>
                <w:rFonts w:eastAsiaTheme="minorEastAsia"/>
              </w:rPr>
              <w:t xml:space="preserve">Про затвердження документації із землеустрою. Про передачу земельної  ділянки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 xml:space="preserve">3210945600:01:017:3028 у </w:t>
            </w:r>
            <w:r>
              <w:rPr>
                <w:rFonts w:eastAsiaTheme="minorEastAsia"/>
              </w:rPr>
              <w:lastRenderedPageBreak/>
              <w:t xml:space="preserve">спільну сумісну власність гр. </w:t>
            </w:r>
            <w:proofErr w:type="spellStart"/>
            <w:r>
              <w:rPr>
                <w:rFonts w:eastAsiaTheme="minorEastAsia"/>
              </w:rPr>
              <w:t>Собченко</w:t>
            </w:r>
            <w:proofErr w:type="spellEnd"/>
            <w:r>
              <w:rPr>
                <w:rFonts w:eastAsiaTheme="minorEastAsia"/>
              </w:rPr>
              <w:t xml:space="preserve"> О.С. та гр. </w:t>
            </w:r>
            <w:proofErr w:type="spellStart"/>
            <w:r>
              <w:rPr>
                <w:rFonts w:eastAsiaTheme="minorEastAsia"/>
              </w:rPr>
              <w:t>Собченка</w:t>
            </w:r>
            <w:proofErr w:type="spellEnd"/>
            <w:r>
              <w:rPr>
                <w:rFonts w:eastAsiaTheme="minorEastAsia"/>
              </w:rPr>
              <w:t xml:space="preserve"> К.С. селище Ворзель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  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lastRenderedPageBreak/>
              <w:t>24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</w:rPr>
              <w:t xml:space="preserve">Про розгляд звернення адвоката Майко М.В.,  в інтересах гр. </w:t>
            </w:r>
            <w:proofErr w:type="spellStart"/>
            <w:r>
              <w:rPr>
                <w:rFonts w:eastAsiaTheme="minorEastAsia"/>
              </w:rPr>
              <w:t>Середенко</w:t>
            </w:r>
            <w:proofErr w:type="spellEnd"/>
            <w:r>
              <w:rPr>
                <w:rFonts w:eastAsiaTheme="minorEastAsia"/>
              </w:rPr>
              <w:t xml:space="preserve"> М.О.,</w:t>
            </w:r>
          </w:p>
          <w:p w:rsidR="005E3584" w:rsidRDefault="005E3584" w:rsidP="005E358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EastAsia"/>
              </w:rPr>
              <w:t xml:space="preserve">гр. </w:t>
            </w:r>
            <w:proofErr w:type="spellStart"/>
            <w:r>
              <w:rPr>
                <w:rFonts w:eastAsiaTheme="minorEastAsia"/>
              </w:rPr>
              <w:t>Грудзіної</w:t>
            </w:r>
            <w:proofErr w:type="spellEnd"/>
            <w:r>
              <w:rPr>
                <w:rFonts w:eastAsiaTheme="minorEastAsia"/>
              </w:rPr>
              <w:t xml:space="preserve"> Г.П., гр. Бабенко Р.П.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25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rPr>
                <w:rFonts w:eastAsiaTheme="minorEastAsia"/>
              </w:rPr>
              <w:t xml:space="preserve">Про розгляд звернення </w:t>
            </w:r>
            <w:proofErr w:type="spellStart"/>
            <w:r>
              <w:rPr>
                <w:rFonts w:eastAsiaTheme="minorEastAsia"/>
              </w:rPr>
              <w:t>Губайдуліна</w:t>
            </w:r>
            <w:proofErr w:type="spellEnd"/>
            <w:r>
              <w:rPr>
                <w:rFonts w:eastAsiaTheme="minorEastAsia"/>
              </w:rPr>
              <w:t xml:space="preserve"> Р.М.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26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rPr>
                <w:rFonts w:eastAsiaTheme="minorEastAsia"/>
              </w:rPr>
              <w:t>Про розгляд клопотання гр. Дубицького 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27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rPr>
                <w:rFonts w:eastAsiaTheme="minorEastAsia"/>
              </w:rPr>
              <w:t xml:space="preserve">Про розгляд клопотання гр. </w:t>
            </w:r>
            <w:proofErr w:type="spellStart"/>
            <w:r>
              <w:rPr>
                <w:rFonts w:eastAsiaTheme="minorEastAsia"/>
              </w:rPr>
              <w:t>Холода</w:t>
            </w:r>
            <w:proofErr w:type="spellEnd"/>
            <w:r>
              <w:rPr>
                <w:rFonts w:eastAsiaTheme="minorEastAsia"/>
              </w:rPr>
              <w:t xml:space="preserve"> О.О.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28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rPr>
                <w:rFonts w:eastAsiaTheme="minorEastAsia"/>
              </w:rPr>
              <w:t>Про розгляд клопотання гр. Столяр В.В.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29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rPr>
                <w:rFonts w:eastAsiaTheme="minorEastAsia"/>
              </w:rPr>
              <w:t>Про розгляд клопотання гр. Остапенка В.В.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30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rPr>
                <w:rFonts w:eastAsiaTheme="minorEastAsia"/>
              </w:rPr>
              <w:t xml:space="preserve">Про розгляд клопотання гр. </w:t>
            </w:r>
            <w:proofErr w:type="spellStart"/>
            <w:r>
              <w:rPr>
                <w:rFonts w:eastAsiaTheme="minorEastAsia"/>
              </w:rPr>
              <w:t>Бокатова</w:t>
            </w:r>
            <w:proofErr w:type="spellEnd"/>
            <w:r>
              <w:rPr>
                <w:rFonts w:eastAsiaTheme="minorEastAsia"/>
              </w:rPr>
              <w:t xml:space="preserve"> І.А.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31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rPr>
                <w:rFonts w:eastAsiaTheme="minorEastAsia"/>
              </w:rPr>
              <w:t>Про розгляд клопотання гр. Іванька О.С.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32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</w:pPr>
            <w:r>
              <w:rPr>
                <w:rFonts w:eastAsiaTheme="minorEastAsia"/>
              </w:rPr>
              <w:t xml:space="preserve">Про розгляд клопотань  гр. </w:t>
            </w:r>
            <w:proofErr w:type="spellStart"/>
            <w:r>
              <w:rPr>
                <w:rFonts w:eastAsiaTheme="minorEastAsia"/>
              </w:rPr>
              <w:t>Гараєвої</w:t>
            </w:r>
            <w:proofErr w:type="spellEnd"/>
            <w:r>
              <w:rPr>
                <w:rFonts w:eastAsiaTheme="minorEastAsia"/>
              </w:rPr>
              <w:t xml:space="preserve"> М.Х. ( 9 клопотань)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33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Про розгляд клопотання гр. Тимошенко С.В.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34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Про розгляд </w:t>
            </w:r>
            <w:proofErr w:type="spellStart"/>
            <w:r>
              <w:rPr>
                <w:rFonts w:eastAsiaTheme="minorEastAsia"/>
              </w:rPr>
              <w:t>клопотаннь</w:t>
            </w:r>
            <w:proofErr w:type="spellEnd"/>
            <w:r>
              <w:rPr>
                <w:rFonts w:eastAsiaTheme="minorEastAsia"/>
              </w:rPr>
              <w:t xml:space="preserve"> гр. </w:t>
            </w:r>
            <w:proofErr w:type="spellStart"/>
            <w:r>
              <w:rPr>
                <w:rFonts w:eastAsiaTheme="minorEastAsia"/>
              </w:rPr>
              <w:t>Григорєва</w:t>
            </w:r>
            <w:proofErr w:type="spellEnd"/>
            <w:r>
              <w:rPr>
                <w:rFonts w:eastAsiaTheme="minorEastAsia"/>
              </w:rPr>
              <w:t xml:space="preserve"> В.В. ( 2 клопотання)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9746EC" w:rsidRDefault="005E3584" w:rsidP="005E3584">
            <w:pPr>
              <w:rPr>
                <w:b/>
              </w:rPr>
            </w:pPr>
            <w:r w:rsidRPr="009746EC">
              <w:rPr>
                <w:b/>
              </w:rPr>
              <w:t>35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Про розгляд клопотання гр. Юрченко С.О.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C50DFA" w:rsidRDefault="005E3584" w:rsidP="005E3584">
            <w:pPr>
              <w:rPr>
                <w:b/>
              </w:rPr>
            </w:pPr>
            <w:r w:rsidRPr="00C50DFA">
              <w:rPr>
                <w:b/>
              </w:rPr>
              <w:t>36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Про передачу в постійне користування КНП « Бучанський центр первинної медико- санітарної допомоги»  земельної ділянки кадастровий номер 3221055300:02:020:0058 </w:t>
            </w:r>
            <w:proofErr w:type="spellStart"/>
            <w:r>
              <w:rPr>
                <w:rFonts w:eastAsiaTheme="minorEastAsia"/>
              </w:rPr>
              <w:t>смт.Бабинці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-/-</w:t>
            </w:r>
          </w:p>
        </w:tc>
      </w:tr>
      <w:tr w:rsidR="005E3584" w:rsidTr="00747AD2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Pr="00C50DFA" w:rsidRDefault="005E3584" w:rsidP="005E3584">
            <w:pPr>
              <w:rPr>
                <w:rFonts w:eastAsiaTheme="minorHAnsi"/>
                <w:b/>
                <w:lang w:eastAsia="en-US"/>
              </w:rPr>
            </w:pPr>
            <w:r w:rsidRPr="00C50DFA">
              <w:rPr>
                <w:b/>
              </w:rPr>
              <w:t>37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Про розгляд звернення  комунального підприємства « Бучанський центр первинної медико- санітарної допомоги» стосовно земельної  ділянки селище Ворзель.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-/-</w:t>
            </w:r>
          </w:p>
        </w:tc>
      </w:tr>
      <w:tr w:rsidR="005E3584" w:rsidTr="005F150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E96AC8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52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Депутатські запити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5E3584" w:rsidTr="005F150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84" w:rsidRDefault="00E96AC8" w:rsidP="005E358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53</w:t>
            </w:r>
            <w:r w:rsidR="005E3584">
              <w:rPr>
                <w:rFonts w:eastAsia="Calibri"/>
                <w:b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84" w:rsidRDefault="005E3584" w:rsidP="005E35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Різне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84" w:rsidRDefault="005E3584" w:rsidP="005E358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</w:tbl>
    <w:p w:rsidR="005F1508" w:rsidRDefault="005F1508" w:rsidP="005F1508"/>
    <w:p w:rsidR="009715A4" w:rsidRDefault="009715A4"/>
    <w:sectPr w:rsidR="00971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41"/>
    <w:rsid w:val="000A0E64"/>
    <w:rsid w:val="002930B9"/>
    <w:rsid w:val="003F2BC0"/>
    <w:rsid w:val="004C3E86"/>
    <w:rsid w:val="005E3584"/>
    <w:rsid w:val="005F1508"/>
    <w:rsid w:val="00836DF7"/>
    <w:rsid w:val="009715A4"/>
    <w:rsid w:val="009746EC"/>
    <w:rsid w:val="009A29AE"/>
    <w:rsid w:val="009C3F65"/>
    <w:rsid w:val="00A00F01"/>
    <w:rsid w:val="00A34BB1"/>
    <w:rsid w:val="00A45F41"/>
    <w:rsid w:val="00B15F17"/>
    <w:rsid w:val="00BD4791"/>
    <w:rsid w:val="00C50DFA"/>
    <w:rsid w:val="00E46B0F"/>
    <w:rsid w:val="00E9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E833"/>
  <w15:chartTrackingRefBased/>
  <w15:docId w15:val="{8C37C62A-B8C0-4D25-80CF-FA1229CF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5F1508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4">
    <w:name w:val="Balloon Text"/>
    <w:basedOn w:val="a"/>
    <w:link w:val="a3"/>
    <w:uiPriority w:val="99"/>
    <w:semiHidden/>
    <w:unhideWhenUsed/>
    <w:rsid w:val="005F150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">
    <w:name w:val="Основной текст (2)"/>
    <w:basedOn w:val="a0"/>
    <w:rsid w:val="005F150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2719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7</cp:revision>
  <cp:lastPrinted>2020-11-30T13:24:00Z</cp:lastPrinted>
  <dcterms:created xsi:type="dcterms:W3CDTF">2020-11-30T08:36:00Z</dcterms:created>
  <dcterms:modified xsi:type="dcterms:W3CDTF">2020-11-30T13:29:00Z</dcterms:modified>
</cp:coreProperties>
</file>