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Default="00D35A9F" w:rsidP="00D35A9F">
      <w:pPr>
        <w:jc w:val="both"/>
        <w:rPr>
          <w:b/>
          <w:sz w:val="20"/>
          <w:szCs w:val="20"/>
          <w:lang w:val="uk-UA"/>
        </w:rPr>
      </w:pPr>
    </w:p>
    <w:p w14:paraId="551097D0" w14:textId="77777777" w:rsidR="00932821" w:rsidRPr="00C73F98" w:rsidRDefault="00932821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B313E7" w:rsidRDefault="00D35A9F" w:rsidP="00D35A9F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35A9F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0998C7EB" w:rsidR="00D35A9F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932821" w:rsidRPr="00B313E7">
        <w:rPr>
          <w:i/>
          <w:lang w:val="uk-UA"/>
        </w:rPr>
        <w:t>Енергетиків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0A76BD08" w14:textId="77777777" w:rsidR="00C53327" w:rsidRPr="00B313E7" w:rsidRDefault="00C53327" w:rsidP="00C53327">
      <w:pPr>
        <w:ind w:left="786"/>
        <w:jc w:val="both"/>
        <w:rPr>
          <w:i/>
          <w:lang w:val="uk-UA"/>
        </w:rPr>
      </w:pPr>
    </w:p>
    <w:p w14:paraId="5C9CB906" w14:textId="3707B6D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B313E7">
        <w:rPr>
          <w:i/>
          <w:lang w:val="uk-UA"/>
        </w:rPr>
        <w:t>«</w:t>
      </w:r>
      <w:r w:rsidR="00784DA0" w:rsidRPr="00B313E7">
        <w:rPr>
          <w:i/>
          <w:lang w:val="uk-UA"/>
        </w:rPr>
        <w:t xml:space="preserve">Послуги </w:t>
      </w:r>
      <w:r w:rsidR="00C05059">
        <w:rPr>
          <w:i/>
          <w:lang w:val="uk-UA"/>
        </w:rPr>
        <w:t xml:space="preserve">з </w:t>
      </w:r>
      <w:r w:rsidR="00C53327">
        <w:rPr>
          <w:i/>
          <w:lang w:val="uk-UA"/>
        </w:rPr>
        <w:t>прибирання та підмітання вулиць за допомогою спеціальної підмітальної техніки</w:t>
      </w:r>
      <w:r w:rsidR="00C05059">
        <w:rPr>
          <w:i/>
          <w:lang w:val="uk-UA"/>
        </w:rPr>
        <w:t xml:space="preserve">, код за </w:t>
      </w:r>
      <w:r w:rsidR="00C53327">
        <w:rPr>
          <w:i/>
          <w:lang w:val="uk-UA"/>
        </w:rPr>
        <w:t>9</w:t>
      </w:r>
      <w:r w:rsidR="00C05059" w:rsidRPr="00C05059">
        <w:rPr>
          <w:i/>
          <w:lang w:val="uk-UA"/>
        </w:rPr>
        <w:t>0</w:t>
      </w:r>
      <w:r w:rsidR="00C53327">
        <w:rPr>
          <w:i/>
          <w:lang w:val="uk-UA"/>
        </w:rPr>
        <w:t>61</w:t>
      </w:r>
      <w:r w:rsidR="00C05059" w:rsidRPr="00B313E7">
        <w:rPr>
          <w:i/>
          <w:lang w:val="uk-UA"/>
        </w:rPr>
        <w:t>0000-</w:t>
      </w:r>
      <w:r w:rsidR="00C05059" w:rsidRPr="00C05059">
        <w:rPr>
          <w:i/>
          <w:lang w:val="uk-UA"/>
        </w:rPr>
        <w:t>6</w:t>
      </w:r>
      <w:r w:rsidR="00784DA0" w:rsidRPr="00B313E7">
        <w:rPr>
          <w:i/>
          <w:lang w:val="uk-UA"/>
        </w:rPr>
        <w:t xml:space="preserve"> 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>-</w:t>
      </w:r>
      <w:r w:rsidR="00F40F09">
        <w:rPr>
          <w:i/>
          <w:lang w:val="uk-UA"/>
        </w:rPr>
        <w:t xml:space="preserve"> </w:t>
      </w:r>
      <w:r w:rsidR="00C05059">
        <w:rPr>
          <w:i/>
          <w:lang w:val="uk-UA"/>
        </w:rPr>
        <w:t xml:space="preserve">Послуги з </w:t>
      </w:r>
      <w:r w:rsidR="00C53327">
        <w:rPr>
          <w:i/>
          <w:lang w:val="uk-UA"/>
        </w:rPr>
        <w:t>прибирання та підмітання вулиць</w:t>
      </w:r>
      <w:r w:rsidRPr="00B313E7">
        <w:rPr>
          <w:i/>
          <w:lang w:val="uk-UA"/>
        </w:rPr>
        <w:t>».</w:t>
      </w:r>
    </w:p>
    <w:p w14:paraId="0372F120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6B991936" w14:textId="21C48032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784DA0" w:rsidRPr="00B313E7">
        <w:rPr>
          <w:i/>
          <w:lang w:val="uk-UA"/>
        </w:rPr>
        <w:t>0</w:t>
      </w:r>
      <w:r w:rsidR="00C53327">
        <w:rPr>
          <w:i/>
          <w:lang w:val="uk-UA"/>
        </w:rPr>
        <w:t>3</w:t>
      </w:r>
      <w:r w:rsidRPr="00B313E7">
        <w:rPr>
          <w:i/>
          <w:lang w:val="uk-UA"/>
        </w:rPr>
        <w:t>-</w:t>
      </w:r>
      <w:r w:rsidR="00C53327">
        <w:rPr>
          <w:i/>
          <w:lang w:val="uk-UA"/>
        </w:rPr>
        <w:t>19</w:t>
      </w:r>
      <w:r w:rsidRPr="00B313E7">
        <w:rPr>
          <w:i/>
          <w:lang w:val="uk-UA"/>
        </w:rPr>
        <w:t>-00</w:t>
      </w:r>
      <w:r w:rsidR="00C53327">
        <w:rPr>
          <w:i/>
          <w:lang w:val="uk-UA"/>
        </w:rPr>
        <w:t>7</w:t>
      </w:r>
      <w:r w:rsidR="00784DA0" w:rsidRPr="00B313E7">
        <w:rPr>
          <w:i/>
          <w:lang w:val="uk-UA"/>
        </w:rPr>
        <w:t>3</w:t>
      </w:r>
      <w:r w:rsidR="00C05059">
        <w:rPr>
          <w:i/>
          <w:lang w:val="uk-UA"/>
        </w:rPr>
        <w:t>2</w:t>
      </w:r>
      <w:r w:rsidR="00C53327">
        <w:rPr>
          <w:i/>
          <w:lang w:val="uk-UA"/>
        </w:rPr>
        <w:t>1</w:t>
      </w:r>
      <w:r w:rsidRPr="00B313E7">
        <w:rPr>
          <w:i/>
          <w:lang w:val="uk-UA"/>
        </w:rPr>
        <w:t>-</w:t>
      </w:r>
      <w:r w:rsidR="00C53327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516AAD55" w14:textId="7F364727" w:rsidR="00C53327" w:rsidRPr="00C53327" w:rsidRDefault="00D35A9F" w:rsidP="00C53327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B313E7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C05059">
        <w:rPr>
          <w:i/>
          <w:lang w:val="uk-UA"/>
        </w:rPr>
        <w:t>застосування</w:t>
      </w:r>
      <w:r w:rsidR="00C53327">
        <w:rPr>
          <w:i/>
          <w:lang w:val="uk-UA"/>
        </w:rPr>
        <w:t>, а саме:</w:t>
      </w:r>
    </w:p>
    <w:p w14:paraId="04886741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місцеве самоврядування в Україні»;</w:t>
      </w:r>
    </w:p>
    <w:p w14:paraId="7FEDE620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благоустрій населених пунктів»;</w:t>
      </w:r>
    </w:p>
    <w:p w14:paraId="64A25EB2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охорону навколишнього природного середовища»;</w:t>
      </w:r>
    </w:p>
    <w:p w14:paraId="4417C348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відходи»;</w:t>
      </w:r>
    </w:p>
    <w:p w14:paraId="5EAB7B38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Закону України «Про охорону атмосферного повітря»;</w:t>
      </w:r>
    </w:p>
    <w:p w14:paraId="73A2F9EB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Державних санітарних норм та правил утримання територій населених місць, затверджених  наказом Міністерства охорони здоров’я України 17.03.2011</w:t>
      </w:r>
      <w:r w:rsidRPr="00C53327">
        <w:rPr>
          <w:rFonts w:ascii="Times New Roman" w:hAnsi="Times New Roman" w:cs="Times New Roman"/>
          <w:i/>
          <w:sz w:val="24"/>
          <w:szCs w:val="24"/>
        </w:rPr>
        <w:br/>
        <w:t xml:space="preserve"> № 145;</w:t>
      </w:r>
    </w:p>
    <w:p w14:paraId="4E5A9FC3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Технічних правил ремонту і утримання вулиць та доріг у населених пунктах, затверджених наказом Міністерства регіонального розвитку, будівництва та житлово - комунального господарства України від 14.02.2012 року № 54;</w:t>
      </w:r>
    </w:p>
    <w:p w14:paraId="05AFCB31" w14:textId="77777777" w:rsidR="00C53327" w:rsidRPr="00C53327" w:rsidRDefault="00C53327" w:rsidP="00C53327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327">
        <w:rPr>
          <w:rFonts w:ascii="Times New Roman" w:hAnsi="Times New Roman" w:cs="Times New Roman"/>
          <w:i/>
          <w:sz w:val="24"/>
          <w:szCs w:val="24"/>
        </w:rPr>
        <w:t>- Методичних рекомендацій з прибирання території об’єктів благоустрою населених пунктів затверджених наказом Міністерства регіонального розвитку, будівництва та житлово - комунального господарства України від 07.07.2008 року № 213;</w:t>
      </w:r>
    </w:p>
    <w:p w14:paraId="743A7B89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2A22944" w14:textId="2A628161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 xml:space="preserve">розмір бюджетного призначення, визначений відповідно до розрахунку до проєкту кошторису на 2021 рік, становить </w:t>
      </w:r>
      <w:r w:rsidR="00C05059">
        <w:rPr>
          <w:i/>
          <w:lang w:val="uk-UA"/>
        </w:rPr>
        <w:t>1</w:t>
      </w:r>
      <w:r w:rsidR="00C53327">
        <w:rPr>
          <w:i/>
          <w:lang w:val="uk-UA"/>
        </w:rPr>
        <w:t>5</w:t>
      </w:r>
      <w:r w:rsidR="00C05059">
        <w:rPr>
          <w:i/>
          <w:lang w:val="uk-UA"/>
        </w:rPr>
        <w:t>00000.00</w:t>
      </w:r>
      <w:r w:rsidR="00784DA0" w:rsidRPr="00B313E7">
        <w:rPr>
          <w:i/>
        </w:rPr>
        <w:t xml:space="preserve"> </w:t>
      </w:r>
      <w:r w:rsidR="00784DA0" w:rsidRPr="00B313E7">
        <w:rPr>
          <w:i/>
          <w:lang w:val="uk-UA"/>
        </w:rPr>
        <w:t>грн.</w:t>
      </w:r>
    </w:p>
    <w:p w14:paraId="2215B7C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3638D964" w14:textId="43FB746E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C05059">
        <w:rPr>
          <w:i/>
          <w:lang w:val="uk-UA"/>
        </w:rPr>
        <w:t>1</w:t>
      </w:r>
      <w:r w:rsidR="00C53327">
        <w:rPr>
          <w:i/>
          <w:lang w:val="uk-UA"/>
        </w:rPr>
        <w:t>5</w:t>
      </w:r>
      <w:r w:rsidR="00C05059">
        <w:rPr>
          <w:i/>
          <w:lang w:val="uk-UA"/>
        </w:rPr>
        <w:t>00000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017CDE15" w14:textId="2487AE18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Визначено відповідно до Методики визначення очікуваної вартості предмета закупівлі </w:t>
      </w:r>
      <w:r w:rsidR="00784DA0" w:rsidRPr="00B313E7">
        <w:rPr>
          <w:i/>
          <w:lang w:val="uk-UA"/>
        </w:rPr>
        <w:t>Бучанської мі ської ради</w:t>
      </w:r>
      <w:r w:rsidRPr="00B313E7">
        <w:rPr>
          <w:i/>
          <w:lang w:val="uk-UA"/>
        </w:rPr>
        <w:t xml:space="preserve">, затвердженої </w:t>
      </w:r>
      <w:r w:rsidR="00784DA0" w:rsidRPr="00B313E7">
        <w:rPr>
          <w:i/>
          <w:lang w:val="uk-UA"/>
        </w:rPr>
        <w:t xml:space="preserve">розпорядженням Бучанської міської ради </w:t>
      </w:r>
      <w:r w:rsidRPr="00B313E7">
        <w:rPr>
          <w:i/>
          <w:lang w:val="uk-UA"/>
        </w:rPr>
        <w:t xml:space="preserve"> від </w:t>
      </w:r>
      <w:r w:rsidR="00784DA0" w:rsidRPr="00B313E7">
        <w:rPr>
          <w:i/>
          <w:lang w:val="uk-UA"/>
        </w:rPr>
        <w:t>04</w:t>
      </w:r>
      <w:r w:rsidRPr="00B313E7">
        <w:rPr>
          <w:i/>
          <w:lang w:val="uk-UA"/>
        </w:rPr>
        <w:t>.0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>.202</w:t>
      </w:r>
      <w:r w:rsidR="00784DA0" w:rsidRPr="00B313E7">
        <w:rPr>
          <w:i/>
          <w:lang w:val="uk-UA"/>
        </w:rPr>
        <w:t>1</w:t>
      </w:r>
      <w:r w:rsidRPr="00B313E7">
        <w:rPr>
          <w:i/>
          <w:lang w:val="uk-UA"/>
        </w:rPr>
        <w:t xml:space="preserve"> № 1 (далі — Методика).</w:t>
      </w:r>
    </w:p>
    <w:p w14:paraId="2E60888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48633030" w14:textId="49287C4F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Метод, застосований для розрахунку відповідно до Методики: Розра</w:t>
      </w:r>
      <w:r w:rsidR="00784DA0" w:rsidRPr="00B313E7">
        <w:rPr>
          <w:i/>
          <w:lang w:val="uk-UA"/>
        </w:rPr>
        <w:t xml:space="preserve">хунок очікуваної вартості </w:t>
      </w:r>
      <w:r w:rsidRPr="00B313E7">
        <w:rPr>
          <w:i/>
          <w:lang w:val="uk-UA"/>
        </w:rPr>
        <w:t xml:space="preserve"> </w:t>
      </w:r>
      <w:r w:rsidR="00784DA0" w:rsidRPr="00B313E7">
        <w:rPr>
          <w:i/>
          <w:lang w:val="uk-UA"/>
        </w:rPr>
        <w:t>на підставі</w:t>
      </w:r>
      <w:r w:rsidR="001D1F9F" w:rsidRPr="00B313E7">
        <w:rPr>
          <w:i/>
          <w:lang w:val="uk-UA"/>
        </w:rPr>
        <w:t xml:space="preserve"> закупівельних цін минулих періодів.</w:t>
      </w:r>
      <w:r w:rsidR="00784DA0" w:rsidRPr="00B313E7">
        <w:rPr>
          <w:i/>
          <w:lang w:val="uk-UA"/>
        </w:rPr>
        <w:t xml:space="preserve"> </w:t>
      </w:r>
    </w:p>
    <w:p w14:paraId="203C71CD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2B83DF63" w14:textId="52AB0B89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Відповідно до Методики:</w:t>
      </w:r>
    </w:p>
    <w:p w14:paraId="40DBAD40" w14:textId="77777777" w:rsidR="001D1F9F" w:rsidRPr="00B313E7" w:rsidRDefault="001D1F9F" w:rsidP="001D1F9F">
      <w:pPr>
        <w:jc w:val="center"/>
        <w:rPr>
          <w:lang w:val="uk-UA" w:eastAsia="ar-SA"/>
        </w:rPr>
      </w:pPr>
      <w:r w:rsidRPr="00B313E7">
        <w:rPr>
          <w:lang w:val="uk-UA" w:eastAsia="ar-SA"/>
        </w:rPr>
        <w:t xml:space="preserve">ОВ = </w:t>
      </w:r>
      <w:r w:rsidRPr="00B313E7">
        <w:rPr>
          <w:lang w:val="en-US" w:eastAsia="ar-SA"/>
        </w:rPr>
        <w:t>V</w:t>
      </w:r>
      <w:r w:rsidRPr="00B313E7">
        <w:rPr>
          <w:lang w:val="uk-UA" w:eastAsia="ar-SA"/>
        </w:rPr>
        <w:t xml:space="preserve"> * Ц</w:t>
      </w:r>
      <w:r w:rsidRPr="00B313E7">
        <w:rPr>
          <w:vertAlign w:val="subscript"/>
          <w:lang w:val="uk-UA" w:eastAsia="ar-SA"/>
        </w:rPr>
        <w:t>м.п.</w:t>
      </w:r>
      <w:r w:rsidRPr="00B313E7">
        <w:rPr>
          <w:lang w:val="uk-UA" w:eastAsia="ar-SA"/>
        </w:rPr>
        <w:t xml:space="preserve"> * к</w:t>
      </w:r>
      <w:r w:rsidRPr="00B313E7">
        <w:rPr>
          <w:vertAlign w:val="subscript"/>
          <w:lang w:val="uk-UA" w:eastAsia="ar-SA"/>
        </w:rPr>
        <w:t>і</w:t>
      </w:r>
    </w:p>
    <w:p w14:paraId="76DA4095" w14:textId="77777777" w:rsidR="00D35A9F" w:rsidRPr="00B313E7" w:rsidRDefault="00D35A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 xml:space="preserve">де: </w:t>
      </w:r>
    </w:p>
    <w:p w14:paraId="2DEC95D5" w14:textId="2203F411" w:rsidR="00D35A9F" w:rsidRPr="00B313E7" w:rsidRDefault="001D1F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ОВ</w:t>
      </w:r>
      <w:r w:rsidR="00D35A9F" w:rsidRPr="00B313E7">
        <w:rPr>
          <w:i/>
          <w:lang w:val="uk-UA"/>
        </w:rPr>
        <w:t xml:space="preserve"> — очікувана вартість закупівлі </w:t>
      </w:r>
      <w:r w:rsidRPr="00B313E7">
        <w:rPr>
          <w:i/>
          <w:lang w:val="uk-UA"/>
        </w:rPr>
        <w:t>послуг</w:t>
      </w:r>
      <w:r w:rsidR="00C05059" w:rsidRPr="00B313E7">
        <w:rPr>
          <w:i/>
          <w:lang w:val="uk-UA"/>
        </w:rPr>
        <w:t xml:space="preserve"> </w:t>
      </w:r>
      <w:r w:rsidR="00C05059">
        <w:rPr>
          <w:i/>
          <w:lang w:val="uk-UA"/>
        </w:rPr>
        <w:t xml:space="preserve">з </w:t>
      </w:r>
      <w:r w:rsidR="00C53327">
        <w:rPr>
          <w:i/>
          <w:lang w:val="uk-UA"/>
        </w:rPr>
        <w:t>підмітання та прибирання вулиць за допомогою спеціальної підмітальної техніки</w:t>
      </w:r>
    </w:p>
    <w:p w14:paraId="683CD009" w14:textId="60174607" w:rsidR="00D35A9F" w:rsidRPr="00B313E7" w:rsidRDefault="00F40F09" w:rsidP="00D35A9F">
      <w:pPr>
        <w:jc w:val="both"/>
        <w:rPr>
          <w:i/>
          <w:lang w:val="uk-UA"/>
        </w:rPr>
      </w:pPr>
      <w:r>
        <w:rPr>
          <w:i/>
          <w:lang w:val="uk-UA"/>
        </w:rPr>
        <w:t xml:space="preserve">V — кількість </w:t>
      </w:r>
      <w:r w:rsidR="00C53327">
        <w:rPr>
          <w:i/>
          <w:lang w:val="uk-UA"/>
        </w:rPr>
        <w:t>кілометрів</w:t>
      </w:r>
      <w:r>
        <w:rPr>
          <w:i/>
          <w:lang w:val="uk-UA"/>
        </w:rPr>
        <w:t>;</w:t>
      </w:r>
    </w:p>
    <w:p w14:paraId="0005EA4D" w14:textId="64D8ED9A" w:rsidR="00D35A9F" w:rsidRPr="00B313E7" w:rsidRDefault="001D1F9F" w:rsidP="00D35A9F">
      <w:pPr>
        <w:jc w:val="both"/>
        <w:rPr>
          <w:i/>
          <w:lang w:val="uk-UA"/>
        </w:rPr>
      </w:pPr>
      <w:r w:rsidRPr="00B313E7">
        <w:rPr>
          <w:i/>
          <w:lang w:val="uk-UA"/>
        </w:rPr>
        <w:t>Цм.п.</w:t>
      </w:r>
      <w:r w:rsidR="00D35A9F" w:rsidRPr="00B313E7">
        <w:rPr>
          <w:i/>
          <w:lang w:val="uk-UA"/>
        </w:rPr>
        <w:t xml:space="preserve"> — ціна за </w:t>
      </w:r>
      <w:r w:rsidR="00C53327">
        <w:rPr>
          <w:i/>
          <w:lang w:val="uk-UA"/>
        </w:rPr>
        <w:t>1 кілометр при виконанні аналогічних робіт;</w:t>
      </w:r>
      <w:bookmarkStart w:id="0" w:name="_GoBack"/>
      <w:bookmarkEnd w:id="0"/>
    </w:p>
    <w:p w14:paraId="7DFA3734" w14:textId="62550FBD" w:rsidR="00D35A9F" w:rsidRPr="00B313E7" w:rsidRDefault="001D1F9F" w:rsidP="00D35A9F">
      <w:pPr>
        <w:jc w:val="both"/>
        <w:rPr>
          <w:i/>
          <w:lang w:val="uk-UA"/>
        </w:rPr>
      </w:pPr>
      <w:r w:rsidRPr="00B313E7">
        <w:rPr>
          <w:lang w:val="uk-UA" w:eastAsia="ar-SA"/>
        </w:rPr>
        <w:t>к</w:t>
      </w:r>
      <w:r w:rsidRPr="00B313E7">
        <w:rPr>
          <w:vertAlign w:val="subscript"/>
          <w:lang w:val="uk-UA" w:eastAsia="ar-SA"/>
        </w:rPr>
        <w:t>і</w:t>
      </w:r>
      <w:r w:rsidRPr="00B313E7">
        <w:rPr>
          <w:lang w:val="uk-UA" w:eastAsia="ar-SA"/>
        </w:rPr>
        <w:t xml:space="preserve"> – </w:t>
      </w:r>
      <w:r w:rsidRPr="00B313E7">
        <w:rPr>
          <w:i/>
          <w:lang w:val="uk-UA" w:eastAsia="ar-SA"/>
        </w:rPr>
        <w:t>коефіцієнт індексації</w:t>
      </w:r>
    </w:p>
    <w:p w14:paraId="3B18FB3A" w14:textId="77777777" w:rsidR="00BE718D" w:rsidRDefault="00BE718D" w:rsidP="00D35A9F">
      <w:pPr>
        <w:jc w:val="both"/>
        <w:rPr>
          <w:lang w:val="uk-UA" w:eastAsia="ar-SA"/>
        </w:rPr>
      </w:pPr>
    </w:p>
    <w:p w14:paraId="06E66F26" w14:textId="77777777" w:rsidR="00B313E7" w:rsidRPr="00D35A9F" w:rsidRDefault="00B313E7" w:rsidP="00D35A9F">
      <w:pPr>
        <w:jc w:val="both"/>
        <w:rPr>
          <w:sz w:val="22"/>
          <w:szCs w:val="22"/>
          <w:lang w:val="uk-UA"/>
        </w:rPr>
      </w:pPr>
    </w:p>
    <w:sectPr w:rsidR="00B313E7" w:rsidRPr="00D35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97556"/>
    <w:rsid w:val="001D1F9F"/>
    <w:rsid w:val="00414530"/>
    <w:rsid w:val="005F4A5C"/>
    <w:rsid w:val="006A3DFD"/>
    <w:rsid w:val="00784DA0"/>
    <w:rsid w:val="00932821"/>
    <w:rsid w:val="00A503E2"/>
    <w:rsid w:val="00B313E7"/>
    <w:rsid w:val="00BE718D"/>
    <w:rsid w:val="00C05059"/>
    <w:rsid w:val="00C53327"/>
    <w:rsid w:val="00D35A9F"/>
    <w:rsid w:val="00F4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4">
    <w:name w:val="No Spacing"/>
    <w:link w:val="a5"/>
    <w:uiPriority w:val="1"/>
    <w:qFormat/>
    <w:rsid w:val="00C53327"/>
    <w:pPr>
      <w:spacing w:after="0" w:line="240" w:lineRule="auto"/>
    </w:pPr>
    <w:rPr>
      <w:lang w:val="uk-UA"/>
    </w:rPr>
  </w:style>
  <w:style w:type="character" w:customStyle="1" w:styleId="a5">
    <w:name w:val="Без интервала Знак"/>
    <w:link w:val="a4"/>
    <w:uiPriority w:val="1"/>
    <w:rsid w:val="00C5332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2</cp:revision>
  <dcterms:created xsi:type="dcterms:W3CDTF">2021-03-24T08:25:00Z</dcterms:created>
  <dcterms:modified xsi:type="dcterms:W3CDTF">2021-03-24T08:25:00Z</dcterms:modified>
</cp:coreProperties>
</file>